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F3E26" w14:textId="589BC6B8" w:rsidR="008E40BC" w:rsidRPr="004B3580" w:rsidRDefault="006634C8" w:rsidP="00BA4FE1">
      <w:pPr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 xml:space="preserve">ACTA </w:t>
      </w:r>
      <w:r w:rsidR="00A15E51">
        <w:rPr>
          <w:rFonts w:ascii="Arial Narrow" w:hAnsi="Arial Narrow" w:cs="Arial"/>
          <w:b/>
          <w:sz w:val="24"/>
          <w:szCs w:val="24"/>
        </w:rPr>
        <w:t>DE APERTURA VIRTUAL DE OFERTAS ECONÓMICAS Y</w:t>
      </w:r>
      <w:r w:rsidR="00341E2C">
        <w:rPr>
          <w:rFonts w:ascii="Arial Narrow" w:hAnsi="Arial Narrow" w:cs="Arial"/>
          <w:b/>
          <w:sz w:val="24"/>
          <w:szCs w:val="24"/>
        </w:rPr>
        <w:t xml:space="preserve"> ADJUDICACIÓN</w:t>
      </w:r>
      <w:r w:rsidR="00D1362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C462894" w14:textId="6C06268F" w:rsidR="008E40BC" w:rsidRPr="000445F4" w:rsidRDefault="00341E2C" w:rsidP="00BA4FE1">
      <w:pPr>
        <w:autoSpaceDE w:val="0"/>
        <w:autoSpaceDN w:val="0"/>
        <w:adjustRightInd w:val="0"/>
        <w:spacing w:after="0"/>
        <w:jc w:val="center"/>
        <w:rPr>
          <w:rFonts w:ascii="Arial Narrow" w:hAnsi="Arial Narrow" w:cs="Arial"/>
          <w:b/>
          <w:sz w:val="24"/>
          <w:szCs w:val="24"/>
          <w:lang w:val="es-ES"/>
        </w:rPr>
      </w:pPr>
      <w:r>
        <w:rPr>
          <w:rFonts w:ascii="Arial Narrow" w:hAnsi="Arial Narrow" w:cs="Arial"/>
          <w:b/>
          <w:sz w:val="24"/>
          <w:szCs w:val="24"/>
        </w:rPr>
        <w:t>PROCESO DE SELECCIÓN ABREVIAD</w:t>
      </w:r>
      <w:r w:rsidR="00A53CD3">
        <w:rPr>
          <w:rFonts w:ascii="Arial Narrow" w:hAnsi="Arial Narrow" w:cs="Arial"/>
          <w:b/>
          <w:sz w:val="24"/>
          <w:szCs w:val="24"/>
        </w:rPr>
        <w:t xml:space="preserve">A DE </w:t>
      </w:r>
      <w:r w:rsidR="00D67E41">
        <w:rPr>
          <w:rFonts w:ascii="Arial Narrow" w:hAnsi="Arial Narrow" w:cs="Arial"/>
          <w:b/>
          <w:sz w:val="24"/>
          <w:szCs w:val="24"/>
        </w:rPr>
        <w:t xml:space="preserve">MENOR CUANTIA </w:t>
      </w:r>
      <w:r w:rsidR="00A53CD3">
        <w:rPr>
          <w:rFonts w:ascii="Arial Narrow" w:hAnsi="Arial Narrow" w:cs="Arial"/>
          <w:b/>
          <w:sz w:val="24"/>
          <w:szCs w:val="24"/>
        </w:rPr>
        <w:t>N° S</w:t>
      </w:r>
      <w:r w:rsidR="00D67E41">
        <w:rPr>
          <w:rFonts w:ascii="Arial Narrow" w:hAnsi="Arial Narrow" w:cs="Arial"/>
          <w:b/>
          <w:sz w:val="24"/>
          <w:szCs w:val="24"/>
        </w:rPr>
        <w:t>AMC</w:t>
      </w:r>
      <w:r w:rsidR="00A53CD3">
        <w:rPr>
          <w:rFonts w:ascii="Arial Narrow" w:hAnsi="Arial Narrow" w:cs="Arial"/>
          <w:b/>
          <w:sz w:val="24"/>
          <w:szCs w:val="24"/>
        </w:rPr>
        <w:t>_</w:t>
      </w:r>
      <w:r w:rsidR="00D67E41">
        <w:rPr>
          <w:rFonts w:ascii="Arial Narrow" w:hAnsi="Arial Narrow" w:cs="Arial"/>
          <w:b/>
          <w:sz w:val="24"/>
          <w:szCs w:val="24"/>
        </w:rPr>
        <w:t>XXXX</w:t>
      </w:r>
      <w:r>
        <w:rPr>
          <w:rFonts w:ascii="Arial Narrow" w:hAnsi="Arial Narrow" w:cs="Arial"/>
          <w:b/>
          <w:sz w:val="24"/>
          <w:szCs w:val="24"/>
        </w:rPr>
        <w:t>_202</w:t>
      </w:r>
      <w:r w:rsidR="004B4046">
        <w:rPr>
          <w:rFonts w:ascii="Arial Narrow" w:hAnsi="Arial Narrow" w:cs="Arial"/>
          <w:b/>
          <w:sz w:val="24"/>
          <w:szCs w:val="24"/>
        </w:rPr>
        <w:t>X</w:t>
      </w:r>
    </w:p>
    <w:p w14:paraId="2B1D1064" w14:textId="77777777" w:rsidR="006B0984" w:rsidRPr="00910637" w:rsidRDefault="006B0984" w:rsidP="006B0984">
      <w:pPr>
        <w:spacing w:after="0" w:line="240" w:lineRule="auto"/>
        <w:divId w:val="923299280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val="es-ES" w:eastAsia="es-ES"/>
        </w:rPr>
      </w:pPr>
    </w:p>
    <w:p w14:paraId="4D9FA77B" w14:textId="679E23BD" w:rsidR="00A63DDC" w:rsidRPr="00A63DDC" w:rsidRDefault="006B0984" w:rsidP="00A63DDC">
      <w:pPr>
        <w:spacing w:after="0" w:line="240" w:lineRule="auto"/>
        <w:jc w:val="both"/>
        <w:divId w:val="923299280"/>
        <w:rPr>
          <w:rFonts w:ascii="Arial Narrow" w:eastAsia="Times New Roman" w:hAnsi="Arial Narrow" w:cs="Times New Roman"/>
          <w:b/>
          <w:bCs/>
          <w:i/>
          <w:color w:val="000000"/>
          <w:sz w:val="24"/>
          <w:szCs w:val="24"/>
          <w:lang w:eastAsia="es-ES"/>
        </w:rPr>
      </w:pPr>
      <w:r w:rsidRPr="00860E02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>OBJETO: </w:t>
      </w:r>
      <w:bookmarkStart w:id="0" w:name="_Hlk32685663"/>
      <w:r w:rsidR="00A63DD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 xml:space="preserve">Es la descripción clara, detallada y precisa de </w:t>
      </w:r>
      <w:r w:rsidR="001E037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>los bienes</w:t>
      </w:r>
      <w:r w:rsidR="00A63DDC" w:rsidRPr="00A63DDC">
        <w:rPr>
          <w:rFonts w:ascii="Arial Narrow" w:eastAsia="Times New Roman" w:hAnsi="Arial Narrow" w:cs="Times New Roman"/>
          <w:b/>
          <w:bCs/>
          <w:i/>
          <w:color w:val="808080" w:themeColor="background1" w:themeShade="80"/>
          <w:sz w:val="24"/>
          <w:szCs w:val="24"/>
          <w:lang w:eastAsia="es-ES"/>
        </w:rPr>
        <w:t xml:space="preserve"> y/o servicios que requiere la Entidad. </w:t>
      </w:r>
      <w:bookmarkEnd w:id="0"/>
    </w:p>
    <w:p w14:paraId="4E746B29" w14:textId="1AC3E6DD" w:rsidR="008E40BC" w:rsidRPr="00860E02" w:rsidRDefault="008E40BC" w:rsidP="006634C8">
      <w:pPr>
        <w:spacing w:after="0" w:line="240" w:lineRule="auto"/>
        <w:jc w:val="both"/>
        <w:divId w:val="923299280"/>
        <w:rPr>
          <w:rFonts w:ascii="Arial Narrow" w:eastAsia="Times New Roman" w:hAnsi="Arial Narrow" w:cs="Times New Roman"/>
          <w:sz w:val="24"/>
          <w:szCs w:val="24"/>
          <w:lang w:eastAsia="es-ES"/>
        </w:rPr>
      </w:pPr>
    </w:p>
    <w:p w14:paraId="633FDF3B" w14:textId="77777777" w:rsidR="008E40BC" w:rsidRPr="00CB2D62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2271B74C" w14:textId="076AADB5" w:rsidR="008E40BC" w:rsidRPr="004B3580" w:rsidRDefault="005D1251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FECHA:</w:t>
      </w:r>
      <w:r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13BFCC91" w14:textId="7A5F227F" w:rsidR="008E40BC" w:rsidRPr="004B3580" w:rsidRDefault="005D1251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HORA:</w:t>
      </w:r>
      <w:r w:rsidRPr="004B3580">
        <w:rPr>
          <w:rFonts w:ascii="Arial Narrow" w:hAnsi="Arial Narrow" w:cs="Arial"/>
          <w:sz w:val="24"/>
          <w:szCs w:val="24"/>
        </w:rPr>
        <w:t xml:space="preserve">         </w:t>
      </w:r>
      <w:r w:rsidR="00BA4FE1" w:rsidRPr="004B3580">
        <w:rPr>
          <w:rFonts w:ascii="Arial Narrow" w:hAnsi="Arial Narrow" w:cs="Arial"/>
          <w:sz w:val="24"/>
          <w:szCs w:val="24"/>
        </w:rPr>
        <w:t xml:space="preserve"> </w:t>
      </w:r>
      <w:r w:rsidR="00E74D85"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61865290" w14:textId="5B56A855" w:rsidR="008E40BC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LUGAR:</w:t>
      </w:r>
      <w:r w:rsidRPr="004B3580">
        <w:rPr>
          <w:rFonts w:ascii="Arial Narrow" w:hAnsi="Arial Narrow" w:cs="Arial"/>
          <w:sz w:val="24"/>
          <w:szCs w:val="24"/>
        </w:rPr>
        <w:tab/>
      </w:r>
      <w:r w:rsidR="00113FEC" w:rsidRPr="00113FEC">
        <w:rPr>
          <w:rFonts w:ascii="Arial Narrow" w:hAnsi="Arial Narrow" w:cs="Arial"/>
          <w:color w:val="808080" w:themeColor="background1" w:themeShade="80"/>
          <w:sz w:val="24"/>
          <w:szCs w:val="24"/>
        </w:rPr>
        <w:t>XXXXXXX</w:t>
      </w:r>
    </w:p>
    <w:p w14:paraId="791A4E2D" w14:textId="77777777" w:rsidR="008E40BC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04B1AFC" w14:textId="77777777" w:rsidR="009424E1" w:rsidRPr="004B3580" w:rsidRDefault="008E40BC" w:rsidP="007F106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ASISTENTES:</w:t>
      </w:r>
      <w:r w:rsidRPr="004B3580">
        <w:rPr>
          <w:rFonts w:ascii="Arial Narrow" w:hAnsi="Arial Narrow" w:cs="Arial"/>
          <w:b/>
          <w:sz w:val="24"/>
          <w:szCs w:val="24"/>
        </w:rPr>
        <w:tab/>
      </w:r>
    </w:p>
    <w:p w14:paraId="4EB1EFE6" w14:textId="621A1F26" w:rsidR="0031730A" w:rsidRDefault="0031730A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6133710" w14:textId="21926749" w:rsidR="00D5399C" w:rsidRDefault="00D5399C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Por la Cámara de Representantes:</w:t>
      </w:r>
    </w:p>
    <w:p w14:paraId="75887A20" w14:textId="77777777" w:rsidR="00D5399C" w:rsidRPr="004B3580" w:rsidRDefault="00D5399C" w:rsidP="0031730A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3D60A5A" w14:textId="42BD1FF9" w:rsidR="008E40BC" w:rsidRPr="001334DE" w:rsidRDefault="00BD68B3" w:rsidP="006A5544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 w:rsidR="00A15E51"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, </w:t>
      </w:r>
      <w:r w:rsidR="0035146C"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="001334DE"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761F3F07" w14:textId="5F5AC42A" w:rsidR="001334DE" w:rsidRPr="0035146C" w:rsidRDefault="0035146C" w:rsidP="0035146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NOMBRE Y APELLIDOS, 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38247293" w14:textId="77777777" w:rsidR="0035146C" w:rsidRPr="001334DE" w:rsidRDefault="0035146C" w:rsidP="0035146C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356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NOMBRE Y APELLIDOS, 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mencionar el c</w:t>
      </w:r>
      <w:r w:rsidRPr="001334DE">
        <w:rPr>
          <w:rFonts w:ascii="Arial Narrow" w:hAnsi="Arial Narrow" w:cs="Arial"/>
          <w:color w:val="808080" w:themeColor="background1" w:themeShade="80"/>
          <w:sz w:val="24"/>
          <w:szCs w:val="24"/>
        </w:rPr>
        <w:t>argo</w:t>
      </w:r>
    </w:p>
    <w:p w14:paraId="2874981D" w14:textId="4050A38C" w:rsidR="006C4B08" w:rsidRDefault="006C4B08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09F0421" w14:textId="687D56B2" w:rsidR="006C4B08" w:rsidRDefault="006C4B08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6C4B08">
        <w:rPr>
          <w:rFonts w:ascii="Arial Narrow" w:hAnsi="Arial Narrow" w:cs="Arial"/>
          <w:sz w:val="24"/>
          <w:szCs w:val="24"/>
        </w:rPr>
        <w:t>Por</w:t>
      </w:r>
      <w:r w:rsidR="00124DC4">
        <w:rPr>
          <w:rFonts w:ascii="Arial Narrow" w:hAnsi="Arial Narrow" w:cs="Arial"/>
          <w:sz w:val="24"/>
          <w:szCs w:val="24"/>
        </w:rPr>
        <w:t xml:space="preserve"> los oferentes: </w:t>
      </w:r>
    </w:p>
    <w:p w14:paraId="2B73CB06" w14:textId="14406F49" w:rsidR="00124DC4" w:rsidRDefault="00124DC4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0DC5648" w14:textId="605ED467" w:rsidR="00124DC4" w:rsidRPr="002773F7" w:rsidRDefault="00124DC4" w:rsidP="002773F7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2773F7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 w:rsidR="00C73D55">
        <w:rPr>
          <w:rFonts w:ascii="Arial Narrow" w:hAnsi="Arial Narrow" w:cs="Arial"/>
          <w:color w:val="808080" w:themeColor="background1" w:themeShade="80"/>
          <w:sz w:val="24"/>
          <w:szCs w:val="24"/>
        </w:rPr>
        <w:t>, mencionar la condición en la que asiste</w:t>
      </w:r>
    </w:p>
    <w:p w14:paraId="03958756" w14:textId="77777777" w:rsidR="00C73D55" w:rsidRPr="002773F7" w:rsidRDefault="00C73D55" w:rsidP="00C73D55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2773F7">
        <w:rPr>
          <w:rFonts w:ascii="Arial Narrow" w:hAnsi="Arial Narrow" w:cs="Arial"/>
          <w:color w:val="808080" w:themeColor="background1" w:themeShade="80"/>
          <w:sz w:val="24"/>
          <w:szCs w:val="24"/>
        </w:rPr>
        <w:t>NOMBRE Y APELLIDOS</w:t>
      </w:r>
      <w:r>
        <w:rPr>
          <w:rFonts w:ascii="Arial Narrow" w:hAnsi="Arial Narrow" w:cs="Arial"/>
          <w:color w:val="808080" w:themeColor="background1" w:themeShade="80"/>
          <w:sz w:val="24"/>
          <w:szCs w:val="24"/>
        </w:rPr>
        <w:t>, mencionar la condición en la que asiste</w:t>
      </w:r>
    </w:p>
    <w:p w14:paraId="06FA0FA7" w14:textId="77777777" w:rsidR="00124DC4" w:rsidRPr="006C4B08" w:rsidRDefault="00124DC4" w:rsidP="006C4B08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2D241A0" w14:textId="27BB6776" w:rsidR="005E5223" w:rsidRPr="004B3580" w:rsidRDefault="00A15E51" w:rsidP="005E5223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La apertura de ofertas económicas tendrá lugar en la plataforma SECOP II, respecto de los siguientes proponentes que resultaron hábiles en los aspectos jurídicos, técnicos y financieros </w:t>
      </w:r>
    </w:p>
    <w:p w14:paraId="509A8CE6" w14:textId="77777777" w:rsidR="0031730A" w:rsidRPr="00E457D0" w:rsidRDefault="0031730A" w:rsidP="005E5223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4DA2F74" w14:textId="3DC18270" w:rsidR="00860E02" w:rsidRPr="00E457D0" w:rsidRDefault="00E457D0" w:rsidP="00860E02">
      <w:pPr>
        <w:pStyle w:val="Prrafodelista"/>
        <w:numPr>
          <w:ilvl w:val="0"/>
          <w:numId w:val="16"/>
        </w:numPr>
        <w:jc w:val="both"/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</w:pPr>
      <w:r w:rsidRPr="00E457D0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NOMBRE DEL PROPONENTE</w:t>
      </w:r>
      <w:r w:rsidR="002C3729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, NIT, REPRESENTANTE LEGAL</w:t>
      </w:r>
      <w:r w:rsidR="00945BC3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 xml:space="preserve">, </w:t>
      </w:r>
      <w:r w:rsidR="002C3729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NÚMERO DE CÉDULA</w:t>
      </w:r>
    </w:p>
    <w:p w14:paraId="4344CBED" w14:textId="43B5CC1E" w:rsidR="002C3729" w:rsidRPr="00E457D0" w:rsidRDefault="002C3729" w:rsidP="002C3729">
      <w:pPr>
        <w:pStyle w:val="Prrafodelista"/>
        <w:numPr>
          <w:ilvl w:val="0"/>
          <w:numId w:val="16"/>
        </w:numPr>
        <w:jc w:val="both"/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</w:pPr>
      <w:r w:rsidRPr="00E457D0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NOMBRE DEL PROPONENTE</w:t>
      </w:r>
      <w:r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, NIT, REPRESENTANTE LEGAL</w:t>
      </w:r>
      <w:r w:rsidR="00945BC3"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 xml:space="preserve">, </w:t>
      </w:r>
      <w:r>
        <w:rPr>
          <w:rFonts w:ascii="Arial Narrow" w:eastAsia="Times New Roman" w:hAnsi="Arial Narrow" w:cs="Arial"/>
          <w:color w:val="808080" w:themeColor="background1" w:themeShade="80"/>
          <w:kern w:val="3"/>
          <w:sz w:val="24"/>
          <w:szCs w:val="24"/>
          <w:lang w:val="en-US" w:eastAsia="zh-CN"/>
        </w:rPr>
        <w:t>NÚMERO DE CÉDULA</w:t>
      </w:r>
    </w:p>
    <w:p w14:paraId="4601C14D" w14:textId="77777777" w:rsidR="00BA4FE1" w:rsidRPr="004B3580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4B3580">
        <w:rPr>
          <w:rFonts w:ascii="Arial Narrow" w:hAnsi="Arial Narrow" w:cs="Arial"/>
          <w:b/>
          <w:sz w:val="24"/>
          <w:szCs w:val="24"/>
        </w:rPr>
        <w:t>ORDEN DEL DIA:</w:t>
      </w:r>
      <w:r w:rsidRPr="004B3580">
        <w:rPr>
          <w:rFonts w:ascii="Arial Narrow" w:hAnsi="Arial Narrow" w:cs="Arial"/>
          <w:b/>
          <w:sz w:val="24"/>
          <w:szCs w:val="24"/>
        </w:rPr>
        <w:tab/>
      </w:r>
    </w:p>
    <w:p w14:paraId="5373C7F9" w14:textId="77777777" w:rsidR="0031730A" w:rsidRPr="004B3580" w:rsidRDefault="0031730A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24E45AEF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Presentación de los asistentes por parte de la Entidad y verificación de asistencia a la audiencia de adjudicación por parte de los proponentes.</w:t>
      </w:r>
    </w:p>
    <w:p w14:paraId="67814249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Lectura del reglamento de la audiencia.</w:t>
      </w:r>
    </w:p>
    <w:p w14:paraId="64D8E4F3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Lectura del consolidado final del informe de evaluación y de las observaciones formuladas por los oferentes respecto al resultado de la evaluación y respuestas dadas por parte de la Cámara de Representantes a las mismas.</w:t>
      </w:r>
    </w:p>
    <w:p w14:paraId="6FD436D6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Intervención de los oferentes.</w:t>
      </w:r>
    </w:p>
    <w:p w14:paraId="3B48938C" w14:textId="77777777" w:rsidR="00FC669B" w:rsidRPr="00FC669B" w:rsidRDefault="00FC669B" w:rsidP="00FC669B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t>Respuesta a las observaciones.</w:t>
      </w:r>
    </w:p>
    <w:p w14:paraId="663E3012" w14:textId="77777777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FC669B">
        <w:rPr>
          <w:rFonts w:ascii="Arial Narrow" w:hAnsi="Arial Narrow" w:cs="Arial"/>
          <w:sz w:val="24"/>
          <w:szCs w:val="24"/>
        </w:rPr>
        <w:lastRenderedPageBreak/>
        <w:t xml:space="preserve">Lectura de condiciones de fórmula a implementar conforme a lo dispuesto por el pliego de condiciones definitivo.  </w:t>
      </w:r>
    </w:p>
    <w:p w14:paraId="4C5A5E51" w14:textId="77777777" w:rsidR="00CF3297" w:rsidRDefault="00CF3297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Apertura del sobre económico a través de la plataforma de SECOP II de las ofertas habilitadas. </w:t>
      </w:r>
    </w:p>
    <w:p w14:paraId="70F57936" w14:textId="77777777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>Traslado de la calificación económica de los proponentes.</w:t>
      </w:r>
    </w:p>
    <w:p w14:paraId="5474AFA9" w14:textId="77777777" w:rsidR="00CF3297" w:rsidRDefault="00CF3297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Recomendación del comité evaluador al ordenador del gasto 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47DD0A3D" w14:textId="1D22A084" w:rsidR="00CF3297" w:rsidRDefault="00FC669B" w:rsidP="00CF3297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CF3297">
        <w:rPr>
          <w:rFonts w:ascii="Arial Narrow" w:hAnsi="Arial Narrow" w:cs="Arial"/>
          <w:sz w:val="24"/>
          <w:szCs w:val="24"/>
        </w:rPr>
        <w:t xml:space="preserve">Decisión final. </w:t>
      </w:r>
    </w:p>
    <w:p w14:paraId="287EF131" w14:textId="77777777" w:rsidR="0031730A" w:rsidRPr="004B3580" w:rsidRDefault="0031730A" w:rsidP="000212AD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0310186" w14:textId="0A1C359B" w:rsidR="008E40BC" w:rsidRDefault="008E40BC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6D72D3B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DESARROLLO:</w:t>
      </w:r>
    </w:p>
    <w:p w14:paraId="6930060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263A3B0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PRESENTACIÓN DE LOS ASISTENTES POR PARTE DE LA ENTIDAD.</w:t>
      </w:r>
    </w:p>
    <w:p w14:paraId="738B87C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AE4CC69" w14:textId="5FDB148B" w:rsid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En la presente se encuentran los funcionarios arriba señalados, con el fin de iniciar formalmente la audiencia de apertura y calificación de oferta económica, y en desarrollo de la misma la respectiva adjudicación o declaratoria desierta del proceso de selección </w:t>
      </w:r>
      <w:r>
        <w:rPr>
          <w:rFonts w:ascii="Arial Narrow" w:hAnsi="Arial Narrow" w:cs="Arial"/>
          <w:sz w:val="24"/>
          <w:szCs w:val="24"/>
        </w:rPr>
        <w:t>abreviada de menor cuantía</w:t>
      </w:r>
      <w:r w:rsidRPr="005D740F">
        <w:rPr>
          <w:rFonts w:ascii="Arial Narrow" w:hAnsi="Arial Narrow" w:cs="Arial"/>
          <w:sz w:val="24"/>
          <w:szCs w:val="24"/>
        </w:rPr>
        <w:t xml:space="preserve"> XXXXXXX N</w:t>
      </w:r>
      <w:r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>° XX-XXX-XXXX, cuyo objeto es: XXXXXXXXXXXXXXX</w:t>
      </w:r>
      <w:r w:rsidRPr="000442B8"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  <w:t xml:space="preserve">, </w:t>
      </w:r>
      <w:r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para lo cual el Ordenador del Gasto la doctora </w:t>
      </w:r>
      <w:r w:rsidR="000964A1" w:rsidRPr="000442B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XXXXXXXXXXXXXXXXXXXXX </w:t>
      </w:r>
      <w:r w:rsidR="000964A1" w:rsidRPr="005D740F">
        <w:rPr>
          <w:rFonts w:ascii="Arial Narrow" w:hAnsi="Arial Narrow" w:cs="Arial"/>
          <w:sz w:val="24"/>
          <w:szCs w:val="24"/>
        </w:rPr>
        <w:t>procede</w:t>
      </w:r>
      <w:r w:rsidRPr="005D740F">
        <w:rPr>
          <w:rFonts w:ascii="Arial Narrow" w:hAnsi="Arial Narrow" w:cs="Arial"/>
          <w:sz w:val="24"/>
          <w:szCs w:val="24"/>
        </w:rPr>
        <w:t xml:space="preserve"> a presentar a los proponentes asistentes.</w:t>
      </w:r>
    </w:p>
    <w:p w14:paraId="406E7297" w14:textId="77777777" w:rsidR="000964A1" w:rsidRPr="005D740F" w:rsidRDefault="000964A1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682C05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Acto seguido el Ordenador del Gasto hace lectura de los asistentes a la audiencia por parte de los proponentes y verifica la representación legal de los mismos así:</w:t>
      </w:r>
    </w:p>
    <w:p w14:paraId="211AC96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784"/>
        <w:gridCol w:w="2548"/>
        <w:gridCol w:w="2388"/>
      </w:tblGrid>
      <w:tr w:rsidR="005D740F" w:rsidRPr="005D740F" w14:paraId="6109F956" w14:textId="77777777" w:rsidTr="009248CB">
        <w:tc>
          <w:tcPr>
            <w:tcW w:w="3828" w:type="dxa"/>
          </w:tcPr>
          <w:p w14:paraId="1BACC2BE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PROPONENTE</w:t>
            </w:r>
          </w:p>
        </w:tc>
        <w:tc>
          <w:tcPr>
            <w:tcW w:w="2551" w:type="dxa"/>
          </w:tcPr>
          <w:p w14:paraId="4DB7BC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NOMBRE </w:t>
            </w:r>
          </w:p>
        </w:tc>
        <w:tc>
          <w:tcPr>
            <w:tcW w:w="2410" w:type="dxa"/>
          </w:tcPr>
          <w:p w14:paraId="1CC58848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CALIDAD</w:t>
            </w:r>
          </w:p>
        </w:tc>
      </w:tr>
      <w:tr w:rsidR="005D740F" w:rsidRPr="005D740F" w14:paraId="594A3800" w14:textId="77777777" w:rsidTr="009248CB">
        <w:tc>
          <w:tcPr>
            <w:tcW w:w="3828" w:type="dxa"/>
          </w:tcPr>
          <w:p w14:paraId="56AF478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</w:t>
            </w:r>
          </w:p>
        </w:tc>
        <w:tc>
          <w:tcPr>
            <w:tcW w:w="2551" w:type="dxa"/>
          </w:tcPr>
          <w:p w14:paraId="1D573C5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</w:t>
            </w:r>
          </w:p>
        </w:tc>
        <w:tc>
          <w:tcPr>
            <w:tcW w:w="2410" w:type="dxa"/>
            <w:vAlign w:val="center"/>
          </w:tcPr>
          <w:p w14:paraId="36B1AD18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</w:t>
            </w:r>
          </w:p>
        </w:tc>
      </w:tr>
      <w:tr w:rsidR="005D740F" w:rsidRPr="005D740F" w14:paraId="49C6F423" w14:textId="77777777" w:rsidTr="009248CB">
        <w:tc>
          <w:tcPr>
            <w:tcW w:w="3828" w:type="dxa"/>
          </w:tcPr>
          <w:p w14:paraId="0F53406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</w:t>
            </w:r>
          </w:p>
        </w:tc>
        <w:tc>
          <w:tcPr>
            <w:tcW w:w="2551" w:type="dxa"/>
            <w:vAlign w:val="center"/>
          </w:tcPr>
          <w:p w14:paraId="07D97DB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XXXXXXXXXXXXXXXXX</w:t>
            </w:r>
          </w:p>
        </w:tc>
        <w:tc>
          <w:tcPr>
            <w:tcW w:w="2410" w:type="dxa"/>
            <w:vAlign w:val="center"/>
          </w:tcPr>
          <w:p w14:paraId="3DB7A87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</w:t>
            </w:r>
          </w:p>
        </w:tc>
      </w:tr>
    </w:tbl>
    <w:p w14:paraId="7090B5C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A9BB0E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1DE3435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 xml:space="preserve">LECTURA DEL REGLAMENTO DE LA AUDIENCIA DE CONFORMIDAD CON LA LEY 80 DE 1993, LEY 1150 DE 2007. </w:t>
      </w:r>
    </w:p>
    <w:p w14:paraId="0485A83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692894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Posteriormente la Ordenadora del Gasto indico las reglas de la audiencia, dejando en claro que, como la presente es una audiencia de apertura y calificación de oferta económica, si bien es cierto no era necesaria la presencia de los proponentes, la administración a bien tuvo invitarles a fin de dar transparencia al proceso adelantado de la misma, y teniendo en cuenta que las observación fueron contestadas en término y se corrió el traslado correspondiente, no procede en esta aclaraciones sobre la misma materia. </w:t>
      </w:r>
    </w:p>
    <w:p w14:paraId="0EA9B0C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EEF946B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 xml:space="preserve">LECTURA DEL CONSOLIDADO FINAL DEL INFORME DE EVALUACIÓN Y DE LAS OBSERVACIONES FORMULADAS POR LOS OFERENTES RESPECTO AL RESULTADO </w:t>
      </w:r>
      <w:r w:rsidRPr="005D740F">
        <w:rPr>
          <w:rFonts w:ascii="Arial Narrow" w:hAnsi="Arial Narrow" w:cs="Arial"/>
          <w:b/>
          <w:sz w:val="24"/>
          <w:szCs w:val="24"/>
        </w:rPr>
        <w:lastRenderedPageBreak/>
        <w:t>DE LA EVALUACIÓN Y RESPUESTAS DADAS POR PARTE DE LA CÁMARA DE REPRESENTANTES A LAS MISMAS.</w:t>
      </w:r>
    </w:p>
    <w:p w14:paraId="681D835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F44A2D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Conforme a consolidado que hace parte de la presente acta, el ordenador del gasto da lectura del mismo de la siguiente manera:  </w:t>
      </w:r>
    </w:p>
    <w:p w14:paraId="17279362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79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0"/>
        <w:gridCol w:w="2944"/>
        <w:gridCol w:w="2845"/>
      </w:tblGrid>
      <w:tr w:rsidR="005D740F" w:rsidRPr="005D740F" w14:paraId="2477E71E" w14:textId="77777777" w:rsidTr="000964A1">
        <w:trPr>
          <w:trHeight w:val="742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4DCD7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PROPONENTE  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CF8D1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VERIFICACIÓN JURÍDICA, TECNICA Y FINANCIERA 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597A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PUNTAJE DE CALIFICACION TECNICA Y DE APOYO A LA INDUSTRIA NACIONAL  </w:t>
            </w:r>
          </w:p>
        </w:tc>
      </w:tr>
      <w:tr w:rsidR="005D740F" w:rsidRPr="005D740F" w14:paraId="056F5297" w14:textId="77777777" w:rsidTr="009248CB">
        <w:trPr>
          <w:trHeight w:val="870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30A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87C50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5CB2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</w:t>
            </w:r>
          </w:p>
        </w:tc>
      </w:tr>
      <w:tr w:rsidR="005D740F" w:rsidRPr="005D740F" w14:paraId="2D8DBE8B" w14:textId="77777777" w:rsidTr="009248CB">
        <w:trPr>
          <w:trHeight w:val="219"/>
        </w:trPr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2B5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XXXXXXXXXXXXXXXXXX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C9E0C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179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</w:t>
            </w:r>
          </w:p>
        </w:tc>
      </w:tr>
    </w:tbl>
    <w:p w14:paraId="31D3A77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FCBAF29" w14:textId="42D2E56F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Posteriormente, procede a dar lectura a las observaciones presentadas al informe de evaluación junto con la respuesta emitida por la entidad, las cuales fueron publicadas en el SECOP</w:t>
      </w:r>
      <w:r w:rsidR="00F72124">
        <w:rPr>
          <w:rFonts w:ascii="Arial Narrow" w:hAnsi="Arial Narrow" w:cs="Arial"/>
          <w:sz w:val="24"/>
          <w:szCs w:val="24"/>
        </w:rPr>
        <w:t xml:space="preserve"> II</w:t>
      </w:r>
      <w:r w:rsidRPr="005D740F">
        <w:rPr>
          <w:rFonts w:ascii="Arial Narrow" w:hAnsi="Arial Narrow" w:cs="Arial"/>
          <w:sz w:val="24"/>
          <w:szCs w:val="24"/>
        </w:rPr>
        <w:t xml:space="preserve">. </w:t>
      </w:r>
    </w:p>
    <w:p w14:paraId="640B7D3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 </w:t>
      </w:r>
    </w:p>
    <w:p w14:paraId="27CF0E68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INTERVENCIÓN DE LOS OFERENTES</w:t>
      </w:r>
    </w:p>
    <w:p w14:paraId="4D686F71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A881CB7" w14:textId="6511F8E5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Se le otorga la palabra al representante legal</w:t>
      </w:r>
      <w:r w:rsidR="00E805F5">
        <w:rPr>
          <w:rFonts w:ascii="Arial Narrow" w:hAnsi="Arial Narrow" w:cs="Arial"/>
          <w:sz w:val="24"/>
          <w:szCs w:val="24"/>
        </w:rPr>
        <w:t xml:space="preserve"> de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XXXXXXXXXXXXX</w:t>
      </w:r>
    </w:p>
    <w:p w14:paraId="12C26A1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76C53B0" w14:textId="64FC07DC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dejó constancia </w:t>
      </w:r>
      <w:r w:rsidR="00692AB0" w:rsidRPr="005D740F">
        <w:rPr>
          <w:rFonts w:ascii="Arial Narrow" w:hAnsi="Arial Narrow" w:cs="Arial"/>
          <w:sz w:val="24"/>
          <w:szCs w:val="24"/>
        </w:rPr>
        <w:t>que,</w:t>
      </w:r>
      <w:r w:rsidRPr="005D740F">
        <w:rPr>
          <w:rFonts w:ascii="Arial Narrow" w:hAnsi="Arial Narrow" w:cs="Arial"/>
          <w:sz w:val="24"/>
          <w:szCs w:val="24"/>
        </w:rPr>
        <w:t xml:space="preserve"> aunque no había lugar a nuevas observaciones la entidad las resuelve de manera </w:t>
      </w:r>
      <w:r w:rsidR="00E805F5" w:rsidRPr="005D740F">
        <w:rPr>
          <w:rFonts w:ascii="Arial Narrow" w:hAnsi="Arial Narrow" w:cs="Arial"/>
          <w:sz w:val="24"/>
          <w:szCs w:val="24"/>
        </w:rPr>
        <w:t>clara y</w:t>
      </w:r>
      <w:r w:rsidRPr="005D740F">
        <w:rPr>
          <w:rFonts w:ascii="Arial Narrow" w:hAnsi="Arial Narrow" w:cs="Arial"/>
          <w:sz w:val="24"/>
          <w:szCs w:val="24"/>
        </w:rPr>
        <w:t xml:space="preserve"> sin duda alguna, en cuanto a la claridad de los pliegos de condiciones establecidos para el proceso adelantado.</w:t>
      </w:r>
    </w:p>
    <w:p w14:paraId="21D35949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41510E6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RESPUESTA A LAS OBSERVACIONES</w:t>
      </w:r>
    </w:p>
    <w:p w14:paraId="7736170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</w:p>
    <w:p w14:paraId="711F4335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XXXXXXXXXXXXXXXX</w:t>
      </w:r>
    </w:p>
    <w:p w14:paraId="5762414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6E8EAA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EXPOSICION DE FORMULA A DESARROLLAR CONFORME A LOS PLIEGOS DE CONDICIONES:</w:t>
      </w:r>
    </w:p>
    <w:p w14:paraId="7F63FC1A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9CB647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procede a dar lectura de lo estipulado en el pliego de condiciones respecto de la formula a ser aplicada para la calificación de las ofertas económicas. Por lo que se remitió a la página señalada en el pliego de condiciones del proceso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XX-XXX-XXXX, y </w:t>
      </w:r>
      <w:r w:rsidRPr="005D740F">
        <w:rPr>
          <w:rFonts w:ascii="Arial Narrow" w:hAnsi="Arial Narrow" w:cs="Arial"/>
          <w:sz w:val="24"/>
          <w:szCs w:val="24"/>
        </w:rPr>
        <w:t xml:space="preserve">en la cual se pudo evidenciar por quienes en esta audiencia intervienen que de acuerdo a lo dispuesto por el numeral </w:t>
      </w: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>XX</w:t>
      </w:r>
      <w:r w:rsidRPr="005D740F">
        <w:rPr>
          <w:rFonts w:ascii="Arial Narrow" w:hAnsi="Arial Narrow" w:cs="Arial"/>
          <w:sz w:val="24"/>
          <w:szCs w:val="24"/>
        </w:rPr>
        <w:t xml:space="preserve"> del pliego de condiciones definitivo, así:  </w:t>
      </w:r>
    </w:p>
    <w:p w14:paraId="4AD9D5D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4"/>
          <w:szCs w:val="24"/>
        </w:rPr>
      </w:pPr>
      <w:r w:rsidRPr="005D740F">
        <w:rPr>
          <w:rFonts w:ascii="Arial Narrow" w:hAnsi="Arial Narrow" w:cs="Arial"/>
          <w:i/>
          <w:sz w:val="24"/>
          <w:szCs w:val="24"/>
        </w:rPr>
        <w:t xml:space="preserve"> (…….)</w:t>
      </w:r>
    </w:p>
    <w:p w14:paraId="21EC695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4"/>
          <w:szCs w:val="24"/>
        </w:rPr>
      </w:pPr>
    </w:p>
    <w:p w14:paraId="05916A0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i/>
          <w:color w:val="808080" w:themeColor="background1" w:themeShade="80"/>
          <w:sz w:val="24"/>
          <w:szCs w:val="24"/>
        </w:rPr>
        <w:lastRenderedPageBreak/>
        <w:t>XXXXXXXXXXXXXXXXXXXXXXXXXXXXXXXXXXXXXXXXXXXXXXXXXXXXXXXXXXXXXXXXXXX</w:t>
      </w:r>
    </w:p>
    <w:p w14:paraId="369E207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B50EB8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7</w:t>
      </w:r>
      <w:r w:rsidRPr="005D740F">
        <w:rPr>
          <w:rFonts w:ascii="Arial Narrow" w:hAnsi="Arial Narrow" w:cs="Arial"/>
          <w:sz w:val="24"/>
          <w:szCs w:val="24"/>
        </w:rPr>
        <w:t>.</w:t>
      </w:r>
      <w:r w:rsidRPr="005D740F">
        <w:rPr>
          <w:rFonts w:ascii="Arial Narrow" w:hAnsi="Arial Narrow" w:cs="Arial"/>
          <w:b/>
          <w:sz w:val="24"/>
          <w:szCs w:val="24"/>
        </w:rPr>
        <w:t xml:space="preserve"> APERTURA DE SOBRES CON PROPUESTA ECONÓMICA, VERIFICACIÓN Y CALIFICACION DE LA MISMA.</w:t>
      </w:r>
      <w:r w:rsidRPr="005D740F">
        <w:rPr>
          <w:rFonts w:ascii="Arial Narrow" w:hAnsi="Arial Narrow" w:cs="Arial"/>
          <w:sz w:val="24"/>
          <w:szCs w:val="24"/>
        </w:rPr>
        <w:t xml:space="preserve">   </w:t>
      </w:r>
    </w:p>
    <w:p w14:paraId="1A68292E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Se procede a la apertura de sobres contentivos de las propuestas económicas, encontrando conforme a ellas que los valores ofertados son:   </w:t>
      </w:r>
    </w:p>
    <w:p w14:paraId="290097D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3989"/>
      </w:tblGrid>
      <w:tr w:rsidR="005D740F" w:rsidRPr="005D740F" w14:paraId="09ACB5BA" w14:textId="77777777" w:rsidTr="00692AB0">
        <w:trPr>
          <w:trHeight w:val="889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CEBE12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 xml:space="preserve">PROPONENTE 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5E88A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sz w:val="24"/>
                <w:szCs w:val="24"/>
              </w:rPr>
              <w:t>PRECIO</w:t>
            </w:r>
          </w:p>
        </w:tc>
      </w:tr>
      <w:tr w:rsidR="005D740F" w:rsidRPr="005D740F" w14:paraId="056178EC" w14:textId="77777777" w:rsidTr="009248CB">
        <w:trPr>
          <w:trHeight w:val="465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523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42523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D740F" w:rsidRPr="005D740F" w14:paraId="50684E5C" w14:textId="77777777" w:rsidTr="009248CB">
        <w:trPr>
          <w:trHeight w:val="263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BAF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</w:rPr>
              <w:t>XXXXXXXXXXXXXXX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98FA3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C92F9B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D82903C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La evaluación económica conforme el numeral XX del pliego de condiciones, es la siguiente:</w:t>
      </w:r>
    </w:p>
    <w:p w14:paraId="54E434D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1CB5320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XXXXXXXXXXXXXXXXXXXXXXXXXXXXXXXXXXXXXXXXXXXXXXXXXXXXXXXXXXXXXXXXX </w:t>
      </w:r>
    </w:p>
    <w:p w14:paraId="0040CF9D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1697D7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Se concluye que conforme a lo establecido en relación con la calificación de las propuestas económicas y al resultado que arrojo el desarrollo de la fórmula propuesta, el orden de elegibilidad es:</w:t>
      </w:r>
    </w:p>
    <w:p w14:paraId="56FF50B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88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1518"/>
        <w:gridCol w:w="1941"/>
        <w:gridCol w:w="1318"/>
        <w:gridCol w:w="2237"/>
        <w:gridCol w:w="1059"/>
      </w:tblGrid>
      <w:tr w:rsidR="005D740F" w:rsidRPr="005D740F" w14:paraId="086BE673" w14:textId="77777777" w:rsidTr="007A6167">
        <w:trPr>
          <w:trHeight w:val="73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C868D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>ORDEN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A598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PROPONENTE  </w:t>
            </w:r>
          </w:p>
        </w:tc>
        <w:tc>
          <w:tcPr>
            <w:tcW w:w="1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9083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CALIDAD </w:t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E5D4A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>PUNTAJE PRECIO</w:t>
            </w:r>
          </w:p>
        </w:tc>
        <w:tc>
          <w:tcPr>
            <w:tcW w:w="22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D91DB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APOYO A LA INDUSTRIA NACIONAL 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184A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D740F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PUNTAJE TOTAL </w:t>
            </w:r>
          </w:p>
        </w:tc>
      </w:tr>
      <w:tr w:rsidR="005D740F" w:rsidRPr="005D740F" w14:paraId="0D2548F1" w14:textId="77777777" w:rsidTr="009248CB">
        <w:trPr>
          <w:trHeight w:val="145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7816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sz w:val="24"/>
                <w:szCs w:val="24"/>
                <w:lang w:val="es-MX"/>
              </w:rPr>
              <w:t>1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FA135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857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FD7E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9AB4F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D9DA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</w:t>
            </w:r>
          </w:p>
        </w:tc>
      </w:tr>
      <w:tr w:rsidR="005D740F" w:rsidRPr="005D740F" w14:paraId="0736D72F" w14:textId="77777777" w:rsidTr="009248CB">
        <w:trPr>
          <w:trHeight w:val="172"/>
        </w:trPr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FE09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sz w:val="24"/>
                <w:szCs w:val="24"/>
                <w:lang w:val="es-MX"/>
              </w:rPr>
              <w:t>2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D8E9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327D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B6047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</w:t>
            </w:r>
          </w:p>
        </w:tc>
        <w:tc>
          <w:tcPr>
            <w:tcW w:w="22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97E74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XXXXXXX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4E8E1" w14:textId="77777777" w:rsidR="005D740F" w:rsidRPr="005D740F" w:rsidRDefault="005D740F" w:rsidP="005D740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</w:pPr>
            <w:r w:rsidRPr="005D740F">
              <w:rPr>
                <w:rFonts w:ascii="Arial Narrow" w:hAnsi="Arial Narrow" w:cs="Arial"/>
                <w:color w:val="808080" w:themeColor="background1" w:themeShade="80"/>
                <w:sz w:val="24"/>
                <w:szCs w:val="24"/>
                <w:lang w:val="es-MX"/>
              </w:rPr>
              <w:t>XXX</w:t>
            </w:r>
          </w:p>
        </w:tc>
      </w:tr>
    </w:tbl>
    <w:p w14:paraId="5DE9D89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266993" w14:textId="77777777" w:rsidR="005D740F" w:rsidRP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TRASLADO DE LA CALIFICACIÓN ECONÓMICA DE LOS PROPONENTES.</w:t>
      </w:r>
    </w:p>
    <w:p w14:paraId="2FAD1501" w14:textId="7746527B" w:rsid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5FD72015" w14:textId="763CC5E9" w:rsidR="007A6167" w:rsidRPr="007A6167" w:rsidRDefault="007A6167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7A6167">
        <w:rPr>
          <w:rFonts w:ascii="Arial Narrow" w:hAnsi="Arial Narrow" w:cs="Arial"/>
          <w:sz w:val="24"/>
          <w:szCs w:val="24"/>
        </w:rPr>
        <w:t>Se</w:t>
      </w:r>
      <w:r>
        <w:rPr>
          <w:rFonts w:ascii="Arial Narrow" w:hAnsi="Arial Narrow" w:cs="Arial"/>
          <w:sz w:val="24"/>
          <w:szCs w:val="24"/>
        </w:rPr>
        <w:t xml:space="preserve"> corre traslado a los oferentes </w:t>
      </w:r>
    </w:p>
    <w:p w14:paraId="3E810915" w14:textId="77777777" w:rsidR="007A6167" w:rsidRPr="005D740F" w:rsidRDefault="007A6167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183C4E97" w14:textId="53C9CE8E" w:rsidR="007A6167" w:rsidRPr="007A6167" w:rsidRDefault="007A6167" w:rsidP="007A6167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7A6167">
        <w:rPr>
          <w:rFonts w:ascii="Arial Narrow" w:hAnsi="Arial Narrow" w:cs="Arial"/>
          <w:b/>
          <w:sz w:val="24"/>
          <w:szCs w:val="24"/>
        </w:rPr>
        <w:t xml:space="preserve">RECOMENDACIÓN DEL COMITÉ EVALUADOR AL ORDENADOR DEL GASTO  </w:t>
      </w:r>
    </w:p>
    <w:p w14:paraId="6161F8C5" w14:textId="22C5F6A6" w:rsidR="007A6167" w:rsidRDefault="007A6167" w:rsidP="007A6167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1F93FDD9" w14:textId="12CA1A0F" w:rsidR="007A6167" w:rsidRDefault="007A6167" w:rsidP="009529F6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El Comité evaluador del proceso de contratación Nro. </w:t>
      </w:r>
      <w:r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>XXXX_XX_XXXX</w:t>
      </w:r>
      <w:r w:rsidR="006F67D4"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, conformado por (NOMBRE Y NÚMERO DE CEDULA) quien actúa en condición de evaluador técnico, </w:t>
      </w:r>
      <w:r w:rsidR="00E665C0" w:rsidRPr="006918DA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(NOMBRE Y NÚMERO DE CEDULA) quien actúa en condición de evaluador jurídico, y (NOMBRE Y NÚMERO DE CEDULA) </w:t>
      </w:r>
      <w:r w:rsidR="00E665C0">
        <w:rPr>
          <w:rFonts w:ascii="Arial Narrow" w:hAnsi="Arial Narrow" w:cs="Arial"/>
          <w:sz w:val="24"/>
          <w:szCs w:val="24"/>
        </w:rPr>
        <w:t xml:space="preserve">quien actúa en condición de evaluador </w:t>
      </w:r>
      <w:r w:rsidR="00925CC2">
        <w:rPr>
          <w:rFonts w:ascii="Arial Narrow" w:hAnsi="Arial Narrow" w:cs="Arial"/>
          <w:sz w:val="24"/>
          <w:szCs w:val="24"/>
        </w:rPr>
        <w:t>económico en</w:t>
      </w:r>
      <w:r w:rsidR="009529F6">
        <w:rPr>
          <w:rFonts w:ascii="Arial Narrow" w:hAnsi="Arial Narrow" w:cs="Arial"/>
          <w:sz w:val="24"/>
          <w:szCs w:val="24"/>
        </w:rPr>
        <w:t xml:space="preserve"> concordancia con el informe definitivo de evaluación </w:t>
      </w:r>
      <w:r w:rsidR="000D4BD7">
        <w:rPr>
          <w:rFonts w:ascii="Arial Narrow" w:hAnsi="Arial Narrow" w:cs="Arial"/>
          <w:sz w:val="24"/>
          <w:szCs w:val="24"/>
        </w:rPr>
        <w:t>procede a</w:t>
      </w:r>
      <w:r w:rsidR="006F67D4">
        <w:rPr>
          <w:rFonts w:ascii="Arial Narrow" w:hAnsi="Arial Narrow" w:cs="Arial"/>
          <w:sz w:val="24"/>
          <w:szCs w:val="24"/>
        </w:rPr>
        <w:t xml:space="preserve"> recomendar al ordenador del Gasto</w:t>
      </w:r>
    </w:p>
    <w:p w14:paraId="026D25B1" w14:textId="304BB44C" w:rsidR="007A6167" w:rsidRDefault="007A6167" w:rsidP="007A6167">
      <w:pPr>
        <w:autoSpaceDE w:val="0"/>
        <w:autoSpaceDN w:val="0"/>
        <w:adjustRightInd w:val="0"/>
        <w:spacing w:after="0"/>
        <w:ind w:left="644"/>
        <w:jc w:val="both"/>
        <w:rPr>
          <w:rFonts w:ascii="Arial Narrow" w:hAnsi="Arial Narrow" w:cs="Arial"/>
          <w:b/>
          <w:sz w:val="24"/>
          <w:szCs w:val="24"/>
        </w:rPr>
      </w:pPr>
    </w:p>
    <w:p w14:paraId="63508332" w14:textId="77777777" w:rsidR="007A6167" w:rsidRDefault="007A6167" w:rsidP="007A6167">
      <w:pPr>
        <w:autoSpaceDE w:val="0"/>
        <w:autoSpaceDN w:val="0"/>
        <w:adjustRightInd w:val="0"/>
        <w:spacing w:after="0"/>
        <w:ind w:left="644"/>
        <w:rPr>
          <w:rFonts w:ascii="Arial Narrow" w:hAnsi="Arial Narrow" w:cs="Arial"/>
          <w:b/>
          <w:sz w:val="24"/>
          <w:szCs w:val="24"/>
        </w:rPr>
      </w:pPr>
    </w:p>
    <w:p w14:paraId="1E0B90B8" w14:textId="7B58CB07" w:rsidR="005D740F" w:rsidRDefault="005D740F" w:rsidP="005D740F">
      <w:pPr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5D740F">
        <w:rPr>
          <w:rFonts w:ascii="Arial Narrow" w:hAnsi="Arial Narrow" w:cs="Arial"/>
          <w:b/>
          <w:sz w:val="24"/>
          <w:szCs w:val="24"/>
        </w:rPr>
        <w:t>DECISIÓN FINAL</w:t>
      </w:r>
    </w:p>
    <w:p w14:paraId="1871CAC6" w14:textId="77777777" w:rsidR="00EB46AF" w:rsidRPr="005D740F" w:rsidRDefault="00EB46AF" w:rsidP="00EB46AF">
      <w:pPr>
        <w:autoSpaceDE w:val="0"/>
        <w:autoSpaceDN w:val="0"/>
        <w:adjustRightInd w:val="0"/>
        <w:spacing w:after="0"/>
        <w:ind w:left="644"/>
        <w:jc w:val="both"/>
        <w:rPr>
          <w:rFonts w:ascii="Arial Narrow" w:hAnsi="Arial Narrow" w:cs="Arial"/>
          <w:b/>
          <w:sz w:val="24"/>
          <w:szCs w:val="24"/>
        </w:rPr>
      </w:pPr>
    </w:p>
    <w:p w14:paraId="3CBBB604" w14:textId="3714F5CD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Acto seguido, LA ORDENADORA DEL GASTO, acoge el informe de evaluación presentado por el Comité Evaluador, y adjudica la </w:t>
      </w:r>
      <w:r w:rsidR="000D4BD7" w:rsidRPr="005D740F">
        <w:rPr>
          <w:rFonts w:ascii="Arial Narrow" w:hAnsi="Arial Narrow" w:cs="Arial"/>
          <w:sz w:val="24"/>
          <w:szCs w:val="24"/>
        </w:rPr>
        <w:t>XXXXXX No.</w:t>
      </w:r>
      <w:r w:rsidRPr="005D740F">
        <w:rPr>
          <w:rFonts w:ascii="Arial Narrow" w:hAnsi="Arial Narrow" w:cs="Arial"/>
          <w:sz w:val="24"/>
          <w:szCs w:val="24"/>
        </w:rPr>
        <w:t xml:space="preserve">  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XX-XXX-XXXX cuyo objeto es </w:t>
      </w:r>
      <w:r w:rsidRPr="00F02168">
        <w:rPr>
          <w:rFonts w:ascii="Arial Narrow" w:hAnsi="Arial Narrow" w:cs="Arial"/>
          <w:bCs/>
          <w:color w:val="808080" w:themeColor="background1" w:themeShade="80"/>
          <w:sz w:val="24"/>
          <w:szCs w:val="24"/>
        </w:rPr>
        <w:t>XXXXXXXXXXXXXXXXXXXXXXXXXXXXX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 de conformidad con los </w:t>
      </w:r>
      <w:r w:rsidR="000D4BD7"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resultados, </w:t>
      </w:r>
      <w:r w:rsidR="00FC0914"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>a la</w:t>
      </w:r>
      <w:r w:rsidRPr="00F02168">
        <w:rPr>
          <w:rFonts w:ascii="Arial Narrow" w:hAnsi="Arial Narrow" w:cs="Arial"/>
          <w:color w:val="808080" w:themeColor="background1" w:themeShade="80"/>
          <w:sz w:val="24"/>
          <w:szCs w:val="24"/>
        </w:rPr>
        <w:t xml:space="preserve"> firma XXXXXXX Nit. XXXXXXXX por haber obtenido el primer lugar de elegibilidad, por un valor de XXXXXXXXX</w:t>
      </w:r>
    </w:p>
    <w:p w14:paraId="084282C3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808080" w:themeColor="background1" w:themeShade="80"/>
          <w:sz w:val="24"/>
          <w:szCs w:val="24"/>
        </w:rPr>
      </w:pPr>
    </w:p>
    <w:p w14:paraId="7A9F1501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La planilla de asistencia a la audiencia y el informe de evaluación económica, hacen parte integral del presente documento y por ende se entiende suscrita por quienes en ella intervinieron. </w:t>
      </w:r>
    </w:p>
    <w:p w14:paraId="43F5C0F9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5F8E2CE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En constancia de lo anterior siendo las XXXXXXXX se da por terminada la presente audiencia</w:t>
      </w:r>
    </w:p>
    <w:p w14:paraId="7821C436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271417B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0DE9DAE3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F7EE9B7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XXXXXXXXXXXXXXXXXXXX                          XXXXXXXXXXXXXXXXXXX</w:t>
      </w:r>
    </w:p>
    <w:p w14:paraId="22D8F49D" w14:textId="18DC4361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 xml:space="preserve">Ordenador del Gasto </w:t>
      </w:r>
      <w:r w:rsidRPr="005D740F">
        <w:rPr>
          <w:rFonts w:ascii="Arial Narrow" w:hAnsi="Arial Narrow" w:cs="Arial"/>
          <w:sz w:val="24"/>
          <w:szCs w:val="24"/>
        </w:rPr>
        <w:tab/>
      </w:r>
      <w:r w:rsidRPr="005D740F">
        <w:rPr>
          <w:rFonts w:ascii="Arial Narrow" w:hAnsi="Arial Narrow" w:cs="Arial"/>
          <w:sz w:val="24"/>
          <w:szCs w:val="24"/>
        </w:rPr>
        <w:tab/>
      </w:r>
      <w:r w:rsidR="00F339E2">
        <w:rPr>
          <w:rFonts w:ascii="Arial Narrow" w:hAnsi="Arial Narrow" w:cs="Arial"/>
          <w:sz w:val="24"/>
          <w:szCs w:val="24"/>
        </w:rPr>
        <w:t xml:space="preserve">                      </w:t>
      </w:r>
      <w:r w:rsidRPr="005D740F">
        <w:rPr>
          <w:rFonts w:ascii="Arial Narrow" w:hAnsi="Arial Narrow" w:cs="Arial"/>
          <w:sz w:val="24"/>
          <w:szCs w:val="24"/>
        </w:rPr>
        <w:t xml:space="preserve"> Asesor División Jurídica                                   </w:t>
      </w:r>
    </w:p>
    <w:p w14:paraId="782CEA6C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E2A24B2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1CEBD6B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</w:t>
      </w:r>
    </w:p>
    <w:p w14:paraId="53459C58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Evaluador Jurídico</w:t>
      </w:r>
    </w:p>
    <w:p w14:paraId="308BBA14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B6E707F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56DEB32B" w14:textId="77777777" w:rsidR="005D740F" w:rsidRPr="00F02168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</w:pPr>
      <w:r w:rsidRPr="00F02168">
        <w:rPr>
          <w:rFonts w:ascii="Arial Narrow" w:hAnsi="Arial Narrow" w:cs="Arial"/>
          <w:b/>
          <w:color w:val="808080" w:themeColor="background1" w:themeShade="80"/>
          <w:sz w:val="24"/>
          <w:szCs w:val="24"/>
        </w:rPr>
        <w:t>XXXXXXXXXXXXXXXXXXXXXXXX                   XXXXXXXXXXXXXXXX</w:t>
      </w:r>
    </w:p>
    <w:p w14:paraId="388C5C5A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  <w:r w:rsidRPr="005D740F">
        <w:rPr>
          <w:rFonts w:ascii="Arial Narrow" w:hAnsi="Arial Narrow" w:cs="Arial"/>
          <w:sz w:val="24"/>
          <w:szCs w:val="24"/>
        </w:rPr>
        <w:t>Evaluador técnico                                               Evaluador financiero y económico</w:t>
      </w:r>
    </w:p>
    <w:p w14:paraId="7BBFB977" w14:textId="77777777" w:rsidR="005D740F" w:rsidRPr="005D740F" w:rsidRDefault="005D740F" w:rsidP="005D740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7412664" w14:textId="43DC3624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215DB91" w14:textId="4B95375F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67A0E5B" w14:textId="0385808B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3A112EA" w14:textId="77777777" w:rsidR="005D740F" w:rsidRP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127764C" w14:textId="51F211EF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EA6CCDF" w14:textId="700E790D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646D318" w14:textId="161D24CD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7719814B" w14:textId="28821CA0" w:rsidR="005D740F" w:rsidRDefault="005D740F" w:rsidP="008E40BC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DDBC08D" w14:textId="4458FC41" w:rsidR="004B3580" w:rsidRPr="004B3580" w:rsidRDefault="004B3580" w:rsidP="00F0033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 Narrow" w:hAnsi="Arial Narrow"/>
          <w:sz w:val="24"/>
          <w:szCs w:val="24"/>
        </w:rPr>
      </w:pPr>
    </w:p>
    <w:sectPr w:rsidR="004B3580" w:rsidRPr="004B3580" w:rsidSect="00910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75E81" w14:textId="77777777" w:rsidR="00607F2B" w:rsidRDefault="00607F2B">
      <w:pPr>
        <w:spacing w:after="0" w:line="240" w:lineRule="auto"/>
      </w:pPr>
      <w:r>
        <w:separator/>
      </w:r>
    </w:p>
  </w:endnote>
  <w:endnote w:type="continuationSeparator" w:id="0">
    <w:p w14:paraId="04AA9CC6" w14:textId="77777777" w:rsidR="00607F2B" w:rsidRDefault="00607F2B">
      <w:pPr>
        <w:spacing w:after="0" w:line="240" w:lineRule="auto"/>
      </w:pPr>
      <w:r>
        <w:continuationSeparator/>
      </w:r>
    </w:p>
  </w:endnote>
  <w:endnote w:type="continuationNotice" w:id="1">
    <w:p w14:paraId="48E34D9F" w14:textId="77777777" w:rsidR="00607F2B" w:rsidRDefault="00607F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Yu Gothic UI"/>
    <w:charset w:val="4E"/>
    <w:family w:val="auto"/>
    <w:pitch w:val="variable"/>
    <w:sig w:usb0="00000000" w:usb1="08070000" w:usb2="00000010" w:usb3="00000000" w:csb0="00020000" w:csb1="00000000"/>
  </w:font>
  <w:font w:name="FuturaA Bk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8178B" w14:textId="77777777" w:rsidR="000A08F1" w:rsidRDefault="000A08F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06"/>
      <w:gridCol w:w="4422"/>
    </w:tblGrid>
    <w:tr w:rsidR="00910637" w:rsidRPr="003F4210" w14:paraId="5F47BA20" w14:textId="77777777" w:rsidTr="009E3D3F">
      <w:tc>
        <w:tcPr>
          <w:tcW w:w="4489" w:type="dxa"/>
          <w:shd w:val="clear" w:color="auto" w:fill="auto"/>
        </w:tcPr>
        <w:p w14:paraId="1057FEA5" w14:textId="7D29F108" w:rsidR="00910637" w:rsidRPr="003F4210" w:rsidRDefault="000A08F1" w:rsidP="009E3D3F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r>
            <w:rPr>
              <w:rStyle w:val="Hipervnculo"/>
              <w:rFonts w:cs="Arial"/>
              <w:sz w:val="14"/>
              <w:szCs w:val="14"/>
            </w:rPr>
            <w:t>&lt;</w:t>
          </w:r>
          <w:bookmarkStart w:id="1" w:name="_GoBack"/>
          <w:bookmarkEnd w:id="1"/>
          <w:r w:rsidR="00607F2B">
            <w:rPr>
              <w:rStyle w:val="Hipervnculo"/>
              <w:rFonts w:cs="Arial"/>
              <w:sz w:val="14"/>
              <w:szCs w:val="14"/>
            </w:rPr>
            <w:fldChar w:fldCharType="begin"/>
          </w:r>
          <w:r w:rsidR="00607F2B">
            <w:rPr>
              <w:rStyle w:val="Hipervnculo"/>
              <w:rFonts w:cs="Arial"/>
              <w:sz w:val="14"/>
              <w:szCs w:val="14"/>
            </w:rPr>
            <w:instrText xml:space="preserve"> HYPERLINK "http://www.camara.gov.co/portal2011/index.php/servicios-al-ciudadano/servicios-de-atencion-en-linea/contactenos" </w:instrText>
          </w:r>
          <w:r w:rsidR="00607F2B">
            <w:rPr>
              <w:rStyle w:val="Hipervnculo"/>
              <w:rFonts w:cs="Arial"/>
              <w:sz w:val="14"/>
              <w:szCs w:val="14"/>
            </w:rPr>
            <w:fldChar w:fldCharType="separate"/>
          </w:r>
          <w:r w:rsidR="00910637" w:rsidRPr="003F4210">
            <w:rPr>
              <w:rStyle w:val="Hipervnculo"/>
              <w:rFonts w:cs="Arial"/>
              <w:sz w:val="14"/>
              <w:szCs w:val="14"/>
            </w:rPr>
            <w:t>Calle 10 No 7-50</w:t>
          </w:r>
          <w:r w:rsidR="00607F2B">
            <w:rPr>
              <w:rStyle w:val="Hipervnculo"/>
              <w:rFonts w:cs="Arial"/>
              <w:sz w:val="14"/>
              <w:szCs w:val="14"/>
            </w:rPr>
            <w:fldChar w:fldCharType="end"/>
          </w:r>
          <w:r w:rsidR="00910637" w:rsidRPr="003F4210">
            <w:rPr>
              <w:rStyle w:val="Hipervnculo"/>
              <w:rFonts w:cs="Arial"/>
              <w:sz w:val="14"/>
              <w:szCs w:val="14"/>
            </w:rPr>
            <w:t xml:space="preserve"> </w:t>
          </w:r>
          <w:r w:rsidR="00910637" w:rsidRPr="003F4210">
            <w:rPr>
              <w:rFonts w:cs="Arial"/>
              <w:sz w:val="14"/>
              <w:szCs w:val="14"/>
            </w:rPr>
            <w:t>Capitolio Nacional</w:t>
          </w:r>
        </w:p>
        <w:p w14:paraId="1AD0A7BB" w14:textId="77777777" w:rsidR="00910637" w:rsidRPr="003F4210" w:rsidRDefault="00910637" w:rsidP="009E3D3F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Carrera 7 N° 8 – 68 Ed.</w:t>
          </w:r>
          <w:r w:rsidRPr="003F4210">
            <w:rPr>
              <w:rStyle w:val="Hipervnculo"/>
              <w:rFonts w:cs="Arial"/>
              <w:sz w:val="14"/>
              <w:szCs w:val="14"/>
            </w:rPr>
            <w:t xml:space="preserve">  Nuevo del Congreso</w:t>
          </w:r>
        </w:p>
        <w:p w14:paraId="51BF75B8" w14:textId="77777777" w:rsidR="00910637" w:rsidRPr="003F4210" w:rsidRDefault="00910637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</w:rPr>
            <w:t xml:space="preserve">   Dir. Administrativa     </w:t>
          </w:r>
        </w:p>
        <w:p w14:paraId="3913E3F1" w14:textId="77777777" w:rsidR="00910637" w:rsidRPr="001E6F75" w:rsidRDefault="00910637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4B1C750F" w14:textId="77777777" w:rsidR="00910637" w:rsidRPr="001E6F75" w:rsidRDefault="00607F2B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hyperlink r:id="rId1" w:history="1">
            <w:r w:rsidR="00910637" w:rsidRPr="001E6F75">
              <w:rPr>
                <w:rStyle w:val="Hipervnculo"/>
                <w:rFonts w:cs="Arial"/>
                <w:sz w:val="14"/>
                <w:szCs w:val="14"/>
              </w:rPr>
              <w:t>www.camara.gov.co</w:t>
            </w:r>
          </w:hyperlink>
        </w:p>
        <w:p w14:paraId="1DC3987E" w14:textId="77777777" w:rsidR="00910637" w:rsidRPr="001E6F75" w:rsidRDefault="00910637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cs="Arial"/>
              <w:sz w:val="14"/>
              <w:szCs w:val="14"/>
            </w:rPr>
            <w:t>twitter@camaracolombia</w:t>
          </w:r>
          <w:proofErr w:type="spellEnd"/>
        </w:p>
        <w:p w14:paraId="73BDDDA8" w14:textId="77777777" w:rsidR="00910637" w:rsidRPr="003F4210" w:rsidRDefault="00910637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14:paraId="55ED6599" w14:textId="4B914200" w:rsidR="00910637" w:rsidRPr="003F4210" w:rsidRDefault="00910637" w:rsidP="009E3D3F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 xml:space="preserve">PBX </w:t>
          </w:r>
          <w:r w:rsidR="00535713">
            <w:rPr>
              <w:rFonts w:cs="Calibri"/>
              <w:sz w:val="14"/>
              <w:szCs w:val="14"/>
            </w:rPr>
            <w:t>4325100</w:t>
          </w:r>
        </w:p>
        <w:p w14:paraId="0F5F8A42" w14:textId="77777777" w:rsidR="00910637" w:rsidRPr="003F4210" w:rsidRDefault="00910637" w:rsidP="009E3D3F">
          <w:pPr>
            <w:pStyle w:val="Piedepgina"/>
            <w:jc w:val="right"/>
            <w:rPr>
              <w:sz w:val="14"/>
              <w:szCs w:val="14"/>
            </w:rPr>
          </w:pPr>
          <w:r w:rsidRPr="003F4210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14:paraId="4AC2369A" w14:textId="62529C3D" w:rsidR="008E40BC" w:rsidRPr="00910637" w:rsidRDefault="008E40BC" w:rsidP="0091063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04027" w14:textId="77777777" w:rsidR="000A08F1" w:rsidRDefault="000A08F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088FC" w14:textId="77777777" w:rsidR="00607F2B" w:rsidRDefault="00607F2B">
      <w:pPr>
        <w:spacing w:after="0" w:line="240" w:lineRule="auto"/>
      </w:pPr>
      <w:r>
        <w:separator/>
      </w:r>
    </w:p>
  </w:footnote>
  <w:footnote w:type="continuationSeparator" w:id="0">
    <w:p w14:paraId="4B583775" w14:textId="77777777" w:rsidR="00607F2B" w:rsidRDefault="00607F2B">
      <w:pPr>
        <w:spacing w:after="0" w:line="240" w:lineRule="auto"/>
      </w:pPr>
      <w:r>
        <w:continuationSeparator/>
      </w:r>
    </w:p>
  </w:footnote>
  <w:footnote w:type="continuationNotice" w:id="1">
    <w:p w14:paraId="48AD94BA" w14:textId="77777777" w:rsidR="00607F2B" w:rsidRDefault="00607F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11726" w14:textId="77777777" w:rsidR="000A08F1" w:rsidRDefault="000A08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350"/>
      <w:gridCol w:w="4564"/>
      <w:gridCol w:w="829"/>
      <w:gridCol w:w="983"/>
    </w:tblGrid>
    <w:tr w:rsidR="00910637" w:rsidRPr="00910637" w14:paraId="52045671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38EF4352" w14:textId="0D7AAE54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ind w:left="-567"/>
            <w:jc w:val="center"/>
            <w:rPr>
              <w:rFonts w:ascii="Arial" w:eastAsia="Calibri" w:hAnsi="Arial" w:cs="Times New Roman"/>
              <w:b/>
              <w:sz w:val="16"/>
              <w:szCs w:val="16"/>
              <w:lang w:eastAsia="ar-SA"/>
            </w:rPr>
          </w:pP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2D8741AD" wp14:editId="6D5426EA">
                <wp:simplePos x="0" y="0"/>
                <wp:positionH relativeFrom="column">
                  <wp:posOffset>-50800</wp:posOffset>
                </wp:positionH>
                <wp:positionV relativeFrom="paragraph">
                  <wp:posOffset>36195</wp:posOffset>
                </wp:positionV>
                <wp:extent cx="1423035" cy="579120"/>
                <wp:effectExtent l="0" t="0" r="571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3035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10637">
            <w:rPr>
              <w:rFonts w:ascii="Arial" w:eastAsia="Calibri" w:hAnsi="Arial" w:cs="Times New Roman"/>
              <w:b/>
              <w:sz w:val="16"/>
              <w:szCs w:val="16"/>
              <w:lang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4DF6607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lang w:eastAsia="ar-SA"/>
            </w:rPr>
          </w:pPr>
          <w:r w:rsidRPr="00910637">
            <w:rPr>
              <w:rFonts w:ascii="Calibri" w:eastAsia="Calibri" w:hAnsi="Calibri" w:cs="Arial"/>
              <w:b/>
              <w:lang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7FE0114B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lang w:eastAsia="ar-SA"/>
            </w:rPr>
          </w:pPr>
        </w:p>
      </w:tc>
    </w:tr>
    <w:tr w:rsidR="00910637" w:rsidRPr="00910637" w14:paraId="14212D74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0B7511FC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lang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253F975D" w14:textId="322B4EC8" w:rsidR="00910637" w:rsidRPr="00910637" w:rsidRDefault="00910637" w:rsidP="00341E2C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ar-SA"/>
            </w:rPr>
          </w:pPr>
          <w:r w:rsidRPr="004B3580">
            <w:rPr>
              <w:rFonts w:ascii="Arial Narrow" w:hAnsi="Arial Narrow" w:cs="Arial"/>
              <w:b/>
              <w:sz w:val="24"/>
              <w:szCs w:val="24"/>
            </w:rPr>
            <w:t xml:space="preserve">ACTA </w:t>
          </w:r>
          <w:r w:rsidR="00341E2C">
            <w:rPr>
              <w:rFonts w:ascii="Arial Narrow" w:hAnsi="Arial Narrow" w:cs="Arial"/>
              <w:b/>
              <w:sz w:val="24"/>
              <w:szCs w:val="24"/>
            </w:rPr>
            <w:t xml:space="preserve">DE </w:t>
          </w:r>
          <w:r w:rsidR="00A15E51">
            <w:rPr>
              <w:rFonts w:ascii="Arial Narrow" w:hAnsi="Arial Narrow" w:cs="Arial"/>
              <w:b/>
              <w:sz w:val="24"/>
              <w:szCs w:val="24"/>
            </w:rPr>
            <w:t xml:space="preserve">APERTURA VIRTUAL DE OFERTAS ECONÓMICAS Y </w:t>
          </w:r>
          <w:r w:rsidR="00341E2C">
            <w:rPr>
              <w:rFonts w:ascii="Arial Narrow" w:hAnsi="Arial Narrow" w:cs="Arial"/>
              <w:b/>
              <w:sz w:val="24"/>
              <w:szCs w:val="24"/>
            </w:rPr>
            <w:t>ADJUDICACIÓN</w:t>
          </w:r>
        </w:p>
      </w:tc>
      <w:tc>
        <w:tcPr>
          <w:tcW w:w="475" w:type="pct"/>
          <w:vAlign w:val="center"/>
        </w:tcPr>
        <w:p w14:paraId="139E81B6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CÓDIGO</w:t>
          </w:r>
        </w:p>
      </w:tc>
      <w:tc>
        <w:tcPr>
          <w:tcW w:w="563" w:type="pct"/>
          <w:vAlign w:val="center"/>
        </w:tcPr>
        <w:p w14:paraId="42E2DC10" w14:textId="5B25A44A" w:rsidR="00910637" w:rsidRPr="00910637" w:rsidRDefault="00FE6002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color w:val="FF0000"/>
              <w:sz w:val="14"/>
              <w:szCs w:val="14"/>
              <w:lang w:eastAsia="ar-SA"/>
            </w:rPr>
          </w:pPr>
          <w:r w:rsidRPr="00FE6002">
            <w:rPr>
              <w:rFonts w:ascii="Calibri" w:eastAsia="Calibri" w:hAnsi="Calibri" w:cs="Arial"/>
              <w:sz w:val="14"/>
              <w:szCs w:val="14"/>
              <w:lang w:eastAsia="ar-SA"/>
            </w:rPr>
            <w:t>3GJCP83</w:t>
          </w:r>
        </w:p>
      </w:tc>
    </w:tr>
    <w:tr w:rsidR="00910637" w:rsidRPr="00910637" w14:paraId="3838485E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57D9743C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b/>
              <w:sz w:val="28"/>
              <w:szCs w:val="28"/>
              <w:lang w:eastAsia="ar-SA"/>
            </w:rPr>
          </w:pPr>
        </w:p>
      </w:tc>
      <w:tc>
        <w:tcPr>
          <w:tcW w:w="2615" w:type="pct"/>
          <w:vMerge/>
          <w:vAlign w:val="center"/>
        </w:tcPr>
        <w:p w14:paraId="4C4D0B5F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sz w:val="28"/>
              <w:szCs w:val="28"/>
              <w:lang w:eastAsia="ar-SA"/>
            </w:rPr>
          </w:pPr>
        </w:p>
      </w:tc>
      <w:tc>
        <w:tcPr>
          <w:tcW w:w="475" w:type="pct"/>
          <w:vAlign w:val="center"/>
        </w:tcPr>
        <w:p w14:paraId="42BA12B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VERSIÓN</w:t>
          </w:r>
        </w:p>
      </w:tc>
      <w:tc>
        <w:tcPr>
          <w:tcW w:w="563" w:type="pct"/>
          <w:vAlign w:val="center"/>
        </w:tcPr>
        <w:p w14:paraId="776D53E4" w14:textId="55FAD5CD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0</w:t>
          </w:r>
          <w:r w:rsidR="00D67E41">
            <w:rPr>
              <w:rFonts w:ascii="Calibri" w:eastAsia="Calibri" w:hAnsi="Calibri" w:cs="Arial"/>
              <w:sz w:val="14"/>
              <w:szCs w:val="14"/>
              <w:lang w:eastAsia="ar-SA"/>
            </w:rPr>
            <w:t>1</w:t>
          </w: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-201</w:t>
          </w:r>
          <w:r w:rsidR="00D67E41">
            <w:rPr>
              <w:rFonts w:ascii="Calibri" w:eastAsia="Calibri" w:hAnsi="Calibri" w:cs="Arial"/>
              <w:sz w:val="14"/>
              <w:szCs w:val="14"/>
              <w:lang w:eastAsia="ar-SA"/>
            </w:rPr>
            <w:t>9</w:t>
          </w:r>
        </w:p>
      </w:tc>
    </w:tr>
    <w:tr w:rsidR="00910637" w:rsidRPr="00910637" w14:paraId="13A60F7C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623CFF42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Arial" w:eastAsia="Calibri" w:hAnsi="Arial" w:cs="Arial"/>
              <w:b/>
              <w:sz w:val="28"/>
              <w:szCs w:val="28"/>
              <w:lang w:eastAsia="ar-SA"/>
            </w:rPr>
          </w:pPr>
        </w:p>
      </w:tc>
      <w:tc>
        <w:tcPr>
          <w:tcW w:w="2615" w:type="pct"/>
          <w:vMerge/>
          <w:vAlign w:val="center"/>
        </w:tcPr>
        <w:p w14:paraId="59198142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240" w:lineRule="auto"/>
            <w:jc w:val="center"/>
            <w:rPr>
              <w:rFonts w:ascii="Calibri" w:eastAsia="Calibri" w:hAnsi="Calibri" w:cs="Arial"/>
              <w:b/>
              <w:sz w:val="28"/>
              <w:szCs w:val="28"/>
              <w:lang w:eastAsia="ar-SA"/>
            </w:rPr>
          </w:pPr>
        </w:p>
      </w:tc>
      <w:tc>
        <w:tcPr>
          <w:tcW w:w="475" w:type="pct"/>
          <w:vAlign w:val="center"/>
        </w:tcPr>
        <w:p w14:paraId="4280AB9A" w14:textId="77777777" w:rsidR="00910637" w:rsidRPr="00910637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Arial"/>
              <w:sz w:val="14"/>
              <w:szCs w:val="14"/>
              <w:lang w:eastAsia="ar-SA"/>
            </w:rPr>
          </w:pPr>
          <w:r w:rsidRPr="00910637">
            <w:rPr>
              <w:rFonts w:ascii="Calibri" w:eastAsia="Calibri" w:hAnsi="Calibri" w:cs="Arial"/>
              <w:sz w:val="14"/>
              <w:szCs w:val="14"/>
              <w:lang w:eastAsia="ar-SA"/>
            </w:rPr>
            <w:t>PÁGINA</w:t>
          </w:r>
        </w:p>
      </w:tc>
      <w:tc>
        <w:tcPr>
          <w:tcW w:w="563" w:type="pct"/>
          <w:vAlign w:val="center"/>
        </w:tcPr>
        <w:p w14:paraId="5D43F8A1" w14:textId="0B2B106A" w:rsidR="00910637" w:rsidRPr="00D67E41" w:rsidRDefault="00910637" w:rsidP="00910637">
          <w:pPr>
            <w:tabs>
              <w:tab w:val="center" w:pos="4419"/>
              <w:tab w:val="right" w:pos="8838"/>
            </w:tabs>
            <w:suppressAutoHyphens/>
            <w:spacing w:after="0" w:line="360" w:lineRule="auto"/>
            <w:jc w:val="center"/>
            <w:rPr>
              <w:rFonts w:ascii="Calibri" w:eastAsia="Calibri" w:hAnsi="Calibri" w:cs="Times New Roman"/>
              <w:sz w:val="18"/>
              <w:szCs w:val="18"/>
              <w:lang w:eastAsia="ar-SA"/>
            </w:rPr>
          </w:pP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begin"/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instrText>PAGE  \* Arabic  \* MERGEFORMAT</w:instrText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separate"/>
          </w:r>
          <w:r w:rsidR="004F6606" w:rsidRPr="00D67E41">
            <w:rPr>
              <w:rFonts w:ascii="Calibri" w:eastAsia="Calibri" w:hAnsi="Calibri" w:cs="Arial"/>
              <w:b/>
              <w:noProof/>
              <w:sz w:val="18"/>
              <w:szCs w:val="18"/>
              <w:lang w:eastAsia="ar-SA"/>
            </w:rPr>
            <w:t>1</w:t>
          </w:r>
          <w:r w:rsidRPr="00D67E41">
            <w:rPr>
              <w:rFonts w:ascii="Calibri" w:eastAsia="Calibri" w:hAnsi="Calibri" w:cs="Arial"/>
              <w:b/>
              <w:sz w:val="18"/>
              <w:szCs w:val="18"/>
              <w:lang w:eastAsia="ar-SA"/>
            </w:rPr>
            <w:fldChar w:fldCharType="end"/>
          </w:r>
          <w:r w:rsidRPr="00D67E41">
            <w:rPr>
              <w:rFonts w:ascii="Calibri" w:eastAsia="Calibri" w:hAnsi="Calibri" w:cs="Arial"/>
              <w:sz w:val="18"/>
              <w:szCs w:val="18"/>
              <w:lang w:eastAsia="ar-SA"/>
            </w:rPr>
            <w:t xml:space="preserve"> de </w: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begin"/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instrText>NUMPAGES  \* Arabic  \* MERGEFORMAT</w:instrTex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separate"/>
          </w:r>
          <w:r w:rsidR="004F6606" w:rsidRPr="00D67E41">
            <w:rPr>
              <w:rFonts w:ascii="Calibri" w:eastAsia="Calibri" w:hAnsi="Calibri" w:cs="Times New Roman"/>
              <w:noProof/>
              <w:sz w:val="18"/>
              <w:szCs w:val="18"/>
              <w:lang w:eastAsia="ar-SA"/>
            </w:rPr>
            <w:t>3</w:t>
          </w:r>
          <w:r w:rsidRPr="00D67E41">
            <w:rPr>
              <w:rFonts w:ascii="Calibri" w:eastAsia="Calibri" w:hAnsi="Calibri" w:cs="Times New Roman"/>
              <w:sz w:val="18"/>
              <w:szCs w:val="18"/>
              <w:lang w:eastAsia="ar-SA"/>
            </w:rPr>
            <w:fldChar w:fldCharType="end"/>
          </w:r>
        </w:p>
      </w:tc>
    </w:tr>
  </w:tbl>
  <w:p w14:paraId="323C8123" w14:textId="450B7E2C" w:rsidR="008E40BC" w:rsidRDefault="008E40BC" w:rsidP="00910637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BA825" w14:textId="77777777" w:rsidR="000A08F1" w:rsidRDefault="000A0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5C57"/>
    <w:multiLevelType w:val="hybridMultilevel"/>
    <w:tmpl w:val="E38ACA0C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7969"/>
    <w:multiLevelType w:val="hybridMultilevel"/>
    <w:tmpl w:val="57F4ABEC"/>
    <w:lvl w:ilvl="0" w:tplc="1988E0B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B0554"/>
    <w:multiLevelType w:val="multilevel"/>
    <w:tmpl w:val="19D8D2BA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" w15:restartNumberingAfterBreak="0">
    <w:nsid w:val="2B150A58"/>
    <w:multiLevelType w:val="multilevel"/>
    <w:tmpl w:val="F720272E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4" w15:restartNumberingAfterBreak="0">
    <w:nsid w:val="341662C1"/>
    <w:multiLevelType w:val="hybridMultilevel"/>
    <w:tmpl w:val="2A2E99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D56C0"/>
    <w:multiLevelType w:val="hybridMultilevel"/>
    <w:tmpl w:val="313C13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15002"/>
    <w:multiLevelType w:val="hybridMultilevel"/>
    <w:tmpl w:val="4826278E"/>
    <w:lvl w:ilvl="0" w:tplc="E8CC9CD0">
      <w:start w:val="1"/>
      <w:numFmt w:val="decimal"/>
      <w:lvlText w:val="%1."/>
      <w:lvlJc w:val="left"/>
      <w:pPr>
        <w:ind w:left="1065" w:hanging="705"/>
      </w:pPr>
      <w:rPr>
        <w:rFonts w:ascii="Arial Narrow" w:eastAsiaTheme="minorHAnsi" w:hAnsi="Arial Narrow" w:cs="Arial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0144F"/>
    <w:multiLevelType w:val="hybridMultilevel"/>
    <w:tmpl w:val="322044D2"/>
    <w:lvl w:ilvl="0" w:tplc="8ECA5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91D52"/>
    <w:multiLevelType w:val="multilevel"/>
    <w:tmpl w:val="2690E4D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B952C44"/>
    <w:multiLevelType w:val="hybridMultilevel"/>
    <w:tmpl w:val="EA9ABAE8"/>
    <w:lvl w:ilvl="0" w:tplc="0B700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357F0"/>
    <w:multiLevelType w:val="multilevel"/>
    <w:tmpl w:val="8FA2C112"/>
    <w:numStyleLink w:val="DCC"/>
  </w:abstractNum>
  <w:abstractNum w:abstractNumId="11" w15:restartNumberingAfterBreak="0">
    <w:nsid w:val="5FA91602"/>
    <w:multiLevelType w:val="hybridMultilevel"/>
    <w:tmpl w:val="098A6C52"/>
    <w:lvl w:ilvl="0" w:tplc="7C96FE7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81826"/>
    <w:multiLevelType w:val="multilevel"/>
    <w:tmpl w:val="2690E4D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2C02A17"/>
    <w:multiLevelType w:val="hybridMultilevel"/>
    <w:tmpl w:val="40C2AC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43A32"/>
    <w:multiLevelType w:val="multilevel"/>
    <w:tmpl w:val="8FA2C112"/>
    <w:numStyleLink w:val="DCC"/>
  </w:abstractNum>
  <w:abstractNum w:abstractNumId="15" w15:restartNumberingAfterBreak="0">
    <w:nsid w:val="6792067A"/>
    <w:multiLevelType w:val="multilevel"/>
    <w:tmpl w:val="2690E4DA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90F44BB"/>
    <w:multiLevelType w:val="multilevel"/>
    <w:tmpl w:val="2690E4D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837C2A"/>
    <w:multiLevelType w:val="hybridMultilevel"/>
    <w:tmpl w:val="F890790A"/>
    <w:lvl w:ilvl="0" w:tplc="1988E0B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1243DA"/>
    <w:multiLevelType w:val="multilevel"/>
    <w:tmpl w:val="8FA2C112"/>
    <w:styleLink w:val="D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510" w:hanging="51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021" w:hanging="511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531" w:hanging="51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041" w:hanging="51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4"/>
    <w:lvlOverride w:ilvl="3">
      <w:lvl w:ilvl="3">
        <w:start w:val="1"/>
        <w:numFmt w:val="lowerLetter"/>
        <w:lvlText w:val="%4."/>
        <w:lvlJc w:val="left"/>
        <w:pPr>
          <w:ind w:left="1021" w:hanging="511"/>
        </w:pPr>
        <w:rPr>
          <w:rFonts w:hint="default"/>
          <w:b w:val="0"/>
          <w:color w:val="auto"/>
        </w:rPr>
      </w:lvl>
    </w:lvlOverride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0"/>
  </w:num>
  <w:num w:numId="9">
    <w:abstractNumId w:val="9"/>
  </w:num>
  <w:num w:numId="10">
    <w:abstractNumId w:val="3"/>
  </w:num>
  <w:num w:numId="11">
    <w:abstractNumId w:val="2"/>
  </w:num>
  <w:num w:numId="12">
    <w:abstractNumId w:val="8"/>
  </w:num>
  <w:num w:numId="13">
    <w:abstractNumId w:val="1"/>
  </w:num>
  <w:num w:numId="14">
    <w:abstractNumId w:val="12"/>
  </w:num>
  <w:num w:numId="15">
    <w:abstractNumId w:val="15"/>
  </w:num>
  <w:num w:numId="16">
    <w:abstractNumId w:val="7"/>
  </w:num>
  <w:num w:numId="17">
    <w:abstractNumId w:val="17"/>
  </w:num>
  <w:num w:numId="18">
    <w:abstractNumId w:val="6"/>
  </w:num>
  <w:num w:numId="1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8BB"/>
    <w:rsid w:val="0000296A"/>
    <w:rsid w:val="000064CA"/>
    <w:rsid w:val="00012D36"/>
    <w:rsid w:val="000145FC"/>
    <w:rsid w:val="00015C9F"/>
    <w:rsid w:val="00020324"/>
    <w:rsid w:val="000212AD"/>
    <w:rsid w:val="00022E55"/>
    <w:rsid w:val="00026C0D"/>
    <w:rsid w:val="00026FCD"/>
    <w:rsid w:val="00034456"/>
    <w:rsid w:val="000409B6"/>
    <w:rsid w:val="000423F6"/>
    <w:rsid w:val="000436C0"/>
    <w:rsid w:val="000442B8"/>
    <w:rsid w:val="000445F4"/>
    <w:rsid w:val="00052FA1"/>
    <w:rsid w:val="00053719"/>
    <w:rsid w:val="00061023"/>
    <w:rsid w:val="00061BCA"/>
    <w:rsid w:val="00063E52"/>
    <w:rsid w:val="00064B90"/>
    <w:rsid w:val="00071CC9"/>
    <w:rsid w:val="00072590"/>
    <w:rsid w:val="00076517"/>
    <w:rsid w:val="00077C2E"/>
    <w:rsid w:val="000824E6"/>
    <w:rsid w:val="0008532C"/>
    <w:rsid w:val="00085AF0"/>
    <w:rsid w:val="00087CE4"/>
    <w:rsid w:val="00091661"/>
    <w:rsid w:val="0009261B"/>
    <w:rsid w:val="00095600"/>
    <w:rsid w:val="000964A1"/>
    <w:rsid w:val="000A08F1"/>
    <w:rsid w:val="000A0F5B"/>
    <w:rsid w:val="000A30C1"/>
    <w:rsid w:val="000A51B1"/>
    <w:rsid w:val="000A5DED"/>
    <w:rsid w:val="000B2CA9"/>
    <w:rsid w:val="000C5F5E"/>
    <w:rsid w:val="000D13DD"/>
    <w:rsid w:val="000D20E8"/>
    <w:rsid w:val="000D4BD7"/>
    <w:rsid w:val="000D6EC4"/>
    <w:rsid w:val="000E0227"/>
    <w:rsid w:val="000E0C3D"/>
    <w:rsid w:val="000E1133"/>
    <w:rsid w:val="000E124C"/>
    <w:rsid w:val="000E180A"/>
    <w:rsid w:val="000E38BB"/>
    <w:rsid w:val="000E6B35"/>
    <w:rsid w:val="000F5803"/>
    <w:rsid w:val="000F636B"/>
    <w:rsid w:val="0010162E"/>
    <w:rsid w:val="00102774"/>
    <w:rsid w:val="00111919"/>
    <w:rsid w:val="0011272B"/>
    <w:rsid w:val="00113FEC"/>
    <w:rsid w:val="0011496F"/>
    <w:rsid w:val="00117245"/>
    <w:rsid w:val="00117CF9"/>
    <w:rsid w:val="00124DC4"/>
    <w:rsid w:val="00130310"/>
    <w:rsid w:val="001306CA"/>
    <w:rsid w:val="00132E05"/>
    <w:rsid w:val="00133445"/>
    <w:rsid w:val="001334DE"/>
    <w:rsid w:val="00135D05"/>
    <w:rsid w:val="00136641"/>
    <w:rsid w:val="0014125C"/>
    <w:rsid w:val="0014266B"/>
    <w:rsid w:val="00144B3F"/>
    <w:rsid w:val="00153F99"/>
    <w:rsid w:val="00154BBC"/>
    <w:rsid w:val="0015586F"/>
    <w:rsid w:val="00161270"/>
    <w:rsid w:val="00161B1B"/>
    <w:rsid w:val="00162845"/>
    <w:rsid w:val="00162B80"/>
    <w:rsid w:val="00166D55"/>
    <w:rsid w:val="00173B86"/>
    <w:rsid w:val="00173BFA"/>
    <w:rsid w:val="0017495F"/>
    <w:rsid w:val="00174DDE"/>
    <w:rsid w:val="00176DDD"/>
    <w:rsid w:val="00183A8A"/>
    <w:rsid w:val="001843C0"/>
    <w:rsid w:val="00184AC4"/>
    <w:rsid w:val="00187A4A"/>
    <w:rsid w:val="0019423D"/>
    <w:rsid w:val="001959BB"/>
    <w:rsid w:val="00196825"/>
    <w:rsid w:val="001A6A40"/>
    <w:rsid w:val="001A769D"/>
    <w:rsid w:val="001C1B1D"/>
    <w:rsid w:val="001C1F2F"/>
    <w:rsid w:val="001C25BC"/>
    <w:rsid w:val="001C32E1"/>
    <w:rsid w:val="001D0AB2"/>
    <w:rsid w:val="001D2432"/>
    <w:rsid w:val="001D25C5"/>
    <w:rsid w:val="001D28E1"/>
    <w:rsid w:val="001E037C"/>
    <w:rsid w:val="001E3287"/>
    <w:rsid w:val="001E3924"/>
    <w:rsid w:val="001E4D46"/>
    <w:rsid w:val="001E6BBD"/>
    <w:rsid w:val="001E70B5"/>
    <w:rsid w:val="001F3E70"/>
    <w:rsid w:val="001F7D40"/>
    <w:rsid w:val="00211769"/>
    <w:rsid w:val="00211F41"/>
    <w:rsid w:val="00212ACC"/>
    <w:rsid w:val="002223EC"/>
    <w:rsid w:val="00223525"/>
    <w:rsid w:val="002400B9"/>
    <w:rsid w:val="00247A8D"/>
    <w:rsid w:val="002509AA"/>
    <w:rsid w:val="002524C4"/>
    <w:rsid w:val="00254E13"/>
    <w:rsid w:val="002578BC"/>
    <w:rsid w:val="00262D53"/>
    <w:rsid w:val="002641A1"/>
    <w:rsid w:val="002654D7"/>
    <w:rsid w:val="00270C70"/>
    <w:rsid w:val="0027223B"/>
    <w:rsid w:val="00273B65"/>
    <w:rsid w:val="002773F7"/>
    <w:rsid w:val="00277C21"/>
    <w:rsid w:val="002864C1"/>
    <w:rsid w:val="00294161"/>
    <w:rsid w:val="0029575D"/>
    <w:rsid w:val="00295D9E"/>
    <w:rsid w:val="002C0795"/>
    <w:rsid w:val="002C1A69"/>
    <w:rsid w:val="002C3729"/>
    <w:rsid w:val="002C4643"/>
    <w:rsid w:val="002C7132"/>
    <w:rsid w:val="002D6E61"/>
    <w:rsid w:val="002E12F3"/>
    <w:rsid w:val="002E6C34"/>
    <w:rsid w:val="003011E9"/>
    <w:rsid w:val="00303A04"/>
    <w:rsid w:val="0030694B"/>
    <w:rsid w:val="003106F6"/>
    <w:rsid w:val="00310771"/>
    <w:rsid w:val="00310D0E"/>
    <w:rsid w:val="0031448C"/>
    <w:rsid w:val="0031496E"/>
    <w:rsid w:val="0031730A"/>
    <w:rsid w:val="00320DFC"/>
    <w:rsid w:val="00322E24"/>
    <w:rsid w:val="00324367"/>
    <w:rsid w:val="003267B8"/>
    <w:rsid w:val="003318D7"/>
    <w:rsid w:val="0034160A"/>
    <w:rsid w:val="00341E2C"/>
    <w:rsid w:val="00346979"/>
    <w:rsid w:val="0035146C"/>
    <w:rsid w:val="003567D7"/>
    <w:rsid w:val="00356851"/>
    <w:rsid w:val="00356B46"/>
    <w:rsid w:val="0036069F"/>
    <w:rsid w:val="00366AC4"/>
    <w:rsid w:val="003761B1"/>
    <w:rsid w:val="00376A19"/>
    <w:rsid w:val="0038077D"/>
    <w:rsid w:val="003822A9"/>
    <w:rsid w:val="00386C62"/>
    <w:rsid w:val="00386EED"/>
    <w:rsid w:val="0038751C"/>
    <w:rsid w:val="00390C63"/>
    <w:rsid w:val="00392732"/>
    <w:rsid w:val="00392875"/>
    <w:rsid w:val="003B12A6"/>
    <w:rsid w:val="003B46AE"/>
    <w:rsid w:val="003B64A4"/>
    <w:rsid w:val="003B65B5"/>
    <w:rsid w:val="003B67D4"/>
    <w:rsid w:val="003B7158"/>
    <w:rsid w:val="003B7ED3"/>
    <w:rsid w:val="003C331D"/>
    <w:rsid w:val="003D5347"/>
    <w:rsid w:val="003E12CB"/>
    <w:rsid w:val="003E77B7"/>
    <w:rsid w:val="003E7922"/>
    <w:rsid w:val="003F6763"/>
    <w:rsid w:val="003F7CCE"/>
    <w:rsid w:val="00401320"/>
    <w:rsid w:val="00405B8B"/>
    <w:rsid w:val="00407416"/>
    <w:rsid w:val="00411765"/>
    <w:rsid w:val="00411DC0"/>
    <w:rsid w:val="004121A3"/>
    <w:rsid w:val="00415516"/>
    <w:rsid w:val="00416AA5"/>
    <w:rsid w:val="004222FD"/>
    <w:rsid w:val="00422BB0"/>
    <w:rsid w:val="00422D23"/>
    <w:rsid w:val="0043063B"/>
    <w:rsid w:val="004337B5"/>
    <w:rsid w:val="004407FA"/>
    <w:rsid w:val="00441713"/>
    <w:rsid w:val="004473A4"/>
    <w:rsid w:val="00452169"/>
    <w:rsid w:val="0045319E"/>
    <w:rsid w:val="00455EB7"/>
    <w:rsid w:val="0045741E"/>
    <w:rsid w:val="00457443"/>
    <w:rsid w:val="00460467"/>
    <w:rsid w:val="004605CF"/>
    <w:rsid w:val="00465171"/>
    <w:rsid w:val="00471655"/>
    <w:rsid w:val="004741CE"/>
    <w:rsid w:val="00484876"/>
    <w:rsid w:val="00491626"/>
    <w:rsid w:val="00495FE7"/>
    <w:rsid w:val="004A293F"/>
    <w:rsid w:val="004A5A15"/>
    <w:rsid w:val="004A6065"/>
    <w:rsid w:val="004A6F5E"/>
    <w:rsid w:val="004B0CE7"/>
    <w:rsid w:val="004B2025"/>
    <w:rsid w:val="004B29CA"/>
    <w:rsid w:val="004B2E55"/>
    <w:rsid w:val="004B318C"/>
    <w:rsid w:val="004B3580"/>
    <w:rsid w:val="004B4046"/>
    <w:rsid w:val="004B6066"/>
    <w:rsid w:val="004C1A32"/>
    <w:rsid w:val="004C4052"/>
    <w:rsid w:val="004D43DE"/>
    <w:rsid w:val="004D4AB2"/>
    <w:rsid w:val="004D50E7"/>
    <w:rsid w:val="004E0AE3"/>
    <w:rsid w:val="004E0E94"/>
    <w:rsid w:val="004E7201"/>
    <w:rsid w:val="004F6606"/>
    <w:rsid w:val="00502302"/>
    <w:rsid w:val="0050399D"/>
    <w:rsid w:val="00503FF5"/>
    <w:rsid w:val="00512EA4"/>
    <w:rsid w:val="005151B7"/>
    <w:rsid w:val="00517AE2"/>
    <w:rsid w:val="00517D23"/>
    <w:rsid w:val="00521E0C"/>
    <w:rsid w:val="005258E3"/>
    <w:rsid w:val="00526FF7"/>
    <w:rsid w:val="0053510E"/>
    <w:rsid w:val="00535713"/>
    <w:rsid w:val="005366C6"/>
    <w:rsid w:val="00537ADF"/>
    <w:rsid w:val="0054031A"/>
    <w:rsid w:val="00541C37"/>
    <w:rsid w:val="00542125"/>
    <w:rsid w:val="005445B8"/>
    <w:rsid w:val="00551CAB"/>
    <w:rsid w:val="005529FD"/>
    <w:rsid w:val="00556DE4"/>
    <w:rsid w:val="005627E4"/>
    <w:rsid w:val="00562BCB"/>
    <w:rsid w:val="00575321"/>
    <w:rsid w:val="00575507"/>
    <w:rsid w:val="00576FE8"/>
    <w:rsid w:val="005800E1"/>
    <w:rsid w:val="00584A3A"/>
    <w:rsid w:val="00587F07"/>
    <w:rsid w:val="00590443"/>
    <w:rsid w:val="005A176F"/>
    <w:rsid w:val="005A7FE8"/>
    <w:rsid w:val="005B42AA"/>
    <w:rsid w:val="005B4B2F"/>
    <w:rsid w:val="005C3416"/>
    <w:rsid w:val="005C7BF4"/>
    <w:rsid w:val="005D1251"/>
    <w:rsid w:val="005D3D42"/>
    <w:rsid w:val="005D4BFB"/>
    <w:rsid w:val="005D63D2"/>
    <w:rsid w:val="005D740F"/>
    <w:rsid w:val="005D7ADF"/>
    <w:rsid w:val="005E2BEC"/>
    <w:rsid w:val="005E5223"/>
    <w:rsid w:val="005E6833"/>
    <w:rsid w:val="005F0784"/>
    <w:rsid w:val="005F2BAB"/>
    <w:rsid w:val="005F63B6"/>
    <w:rsid w:val="006007AB"/>
    <w:rsid w:val="0060092F"/>
    <w:rsid w:val="00607F2B"/>
    <w:rsid w:val="00611ADF"/>
    <w:rsid w:val="00612D1D"/>
    <w:rsid w:val="00613BD1"/>
    <w:rsid w:val="0061406B"/>
    <w:rsid w:val="006144C3"/>
    <w:rsid w:val="0061739A"/>
    <w:rsid w:val="0062001C"/>
    <w:rsid w:val="00624F19"/>
    <w:rsid w:val="00624F77"/>
    <w:rsid w:val="006262DA"/>
    <w:rsid w:val="00631359"/>
    <w:rsid w:val="006325D5"/>
    <w:rsid w:val="00636180"/>
    <w:rsid w:val="006462E0"/>
    <w:rsid w:val="00651D71"/>
    <w:rsid w:val="00652862"/>
    <w:rsid w:val="00652AFD"/>
    <w:rsid w:val="0065428A"/>
    <w:rsid w:val="00657581"/>
    <w:rsid w:val="006616C1"/>
    <w:rsid w:val="006617DB"/>
    <w:rsid w:val="006634C8"/>
    <w:rsid w:val="00670EA7"/>
    <w:rsid w:val="00675C65"/>
    <w:rsid w:val="00684442"/>
    <w:rsid w:val="00687EFC"/>
    <w:rsid w:val="00690E77"/>
    <w:rsid w:val="006918DA"/>
    <w:rsid w:val="00692AB0"/>
    <w:rsid w:val="00692E64"/>
    <w:rsid w:val="0069376F"/>
    <w:rsid w:val="00693BA6"/>
    <w:rsid w:val="0069771D"/>
    <w:rsid w:val="00697CCC"/>
    <w:rsid w:val="006A3215"/>
    <w:rsid w:val="006A4F5C"/>
    <w:rsid w:val="006A5544"/>
    <w:rsid w:val="006A7798"/>
    <w:rsid w:val="006B0984"/>
    <w:rsid w:val="006B0ECE"/>
    <w:rsid w:val="006B1537"/>
    <w:rsid w:val="006B15B8"/>
    <w:rsid w:val="006B500A"/>
    <w:rsid w:val="006B61CB"/>
    <w:rsid w:val="006B7F30"/>
    <w:rsid w:val="006C4B08"/>
    <w:rsid w:val="006C66A1"/>
    <w:rsid w:val="006D07B7"/>
    <w:rsid w:val="006D3E7F"/>
    <w:rsid w:val="006D6583"/>
    <w:rsid w:val="006D6EFC"/>
    <w:rsid w:val="006D71BE"/>
    <w:rsid w:val="006D7A5E"/>
    <w:rsid w:val="006E01AB"/>
    <w:rsid w:val="006E0BF2"/>
    <w:rsid w:val="006E36A6"/>
    <w:rsid w:val="006F0B90"/>
    <w:rsid w:val="006F2229"/>
    <w:rsid w:val="006F5565"/>
    <w:rsid w:val="006F5CDB"/>
    <w:rsid w:val="006F67D4"/>
    <w:rsid w:val="00700E2F"/>
    <w:rsid w:val="00703327"/>
    <w:rsid w:val="00703C5E"/>
    <w:rsid w:val="00711CAA"/>
    <w:rsid w:val="00713182"/>
    <w:rsid w:val="007172E5"/>
    <w:rsid w:val="00720A46"/>
    <w:rsid w:val="007260D1"/>
    <w:rsid w:val="00730F41"/>
    <w:rsid w:val="00736459"/>
    <w:rsid w:val="007434F2"/>
    <w:rsid w:val="0074386C"/>
    <w:rsid w:val="00756D86"/>
    <w:rsid w:val="00760B9B"/>
    <w:rsid w:val="00762AAF"/>
    <w:rsid w:val="007659EB"/>
    <w:rsid w:val="00771268"/>
    <w:rsid w:val="00775513"/>
    <w:rsid w:val="00777DD3"/>
    <w:rsid w:val="0078015A"/>
    <w:rsid w:val="00780F06"/>
    <w:rsid w:val="00784BF4"/>
    <w:rsid w:val="0078603C"/>
    <w:rsid w:val="00787680"/>
    <w:rsid w:val="00787B8D"/>
    <w:rsid w:val="00796824"/>
    <w:rsid w:val="007A309C"/>
    <w:rsid w:val="007A6167"/>
    <w:rsid w:val="007A7142"/>
    <w:rsid w:val="007A71D0"/>
    <w:rsid w:val="007B4485"/>
    <w:rsid w:val="007B47F3"/>
    <w:rsid w:val="007B5E1D"/>
    <w:rsid w:val="007B7C16"/>
    <w:rsid w:val="007C13C9"/>
    <w:rsid w:val="007D2590"/>
    <w:rsid w:val="007D66BD"/>
    <w:rsid w:val="007E11B4"/>
    <w:rsid w:val="007E381F"/>
    <w:rsid w:val="007E69BB"/>
    <w:rsid w:val="007F1067"/>
    <w:rsid w:val="007F4A9B"/>
    <w:rsid w:val="007F593B"/>
    <w:rsid w:val="007F728A"/>
    <w:rsid w:val="00800DEB"/>
    <w:rsid w:val="00806A68"/>
    <w:rsid w:val="0081179B"/>
    <w:rsid w:val="00816D95"/>
    <w:rsid w:val="00831DE7"/>
    <w:rsid w:val="00834EE6"/>
    <w:rsid w:val="00835D52"/>
    <w:rsid w:val="00844DA8"/>
    <w:rsid w:val="00847889"/>
    <w:rsid w:val="0085066C"/>
    <w:rsid w:val="0085263A"/>
    <w:rsid w:val="00852FEE"/>
    <w:rsid w:val="00860E02"/>
    <w:rsid w:val="00867D18"/>
    <w:rsid w:val="00874A73"/>
    <w:rsid w:val="008757EC"/>
    <w:rsid w:val="00875A69"/>
    <w:rsid w:val="00876234"/>
    <w:rsid w:val="00876738"/>
    <w:rsid w:val="00876D6F"/>
    <w:rsid w:val="008774B5"/>
    <w:rsid w:val="00881244"/>
    <w:rsid w:val="008841D6"/>
    <w:rsid w:val="00890058"/>
    <w:rsid w:val="00890D4B"/>
    <w:rsid w:val="00890FA3"/>
    <w:rsid w:val="00893382"/>
    <w:rsid w:val="008954CC"/>
    <w:rsid w:val="00897CE5"/>
    <w:rsid w:val="008A015E"/>
    <w:rsid w:val="008A1A42"/>
    <w:rsid w:val="008A2675"/>
    <w:rsid w:val="008A616A"/>
    <w:rsid w:val="008B2DD6"/>
    <w:rsid w:val="008B5295"/>
    <w:rsid w:val="008B5740"/>
    <w:rsid w:val="008B6F0F"/>
    <w:rsid w:val="008C3456"/>
    <w:rsid w:val="008C68CB"/>
    <w:rsid w:val="008C79D7"/>
    <w:rsid w:val="008D0F02"/>
    <w:rsid w:val="008D52BD"/>
    <w:rsid w:val="008D7E24"/>
    <w:rsid w:val="008E40BC"/>
    <w:rsid w:val="008E6A84"/>
    <w:rsid w:val="008F2D69"/>
    <w:rsid w:val="008F5217"/>
    <w:rsid w:val="008F55C8"/>
    <w:rsid w:val="008F5B08"/>
    <w:rsid w:val="00905309"/>
    <w:rsid w:val="00906229"/>
    <w:rsid w:val="00906BF6"/>
    <w:rsid w:val="00907BC2"/>
    <w:rsid w:val="00910637"/>
    <w:rsid w:val="00925CC2"/>
    <w:rsid w:val="009319DF"/>
    <w:rsid w:val="00932D9C"/>
    <w:rsid w:val="009365DF"/>
    <w:rsid w:val="00937529"/>
    <w:rsid w:val="0094231F"/>
    <w:rsid w:val="009424E1"/>
    <w:rsid w:val="00945BC3"/>
    <w:rsid w:val="0094718E"/>
    <w:rsid w:val="009529F6"/>
    <w:rsid w:val="009530C0"/>
    <w:rsid w:val="00953696"/>
    <w:rsid w:val="0095443A"/>
    <w:rsid w:val="00955EFB"/>
    <w:rsid w:val="009570E7"/>
    <w:rsid w:val="00961C4E"/>
    <w:rsid w:val="0097157B"/>
    <w:rsid w:val="0098097D"/>
    <w:rsid w:val="00982392"/>
    <w:rsid w:val="0098634A"/>
    <w:rsid w:val="009A754D"/>
    <w:rsid w:val="009A7702"/>
    <w:rsid w:val="009B4B4F"/>
    <w:rsid w:val="009D048E"/>
    <w:rsid w:val="009D0A8F"/>
    <w:rsid w:val="009D3309"/>
    <w:rsid w:val="009E2C67"/>
    <w:rsid w:val="009E5D24"/>
    <w:rsid w:val="009E68CA"/>
    <w:rsid w:val="009F26FD"/>
    <w:rsid w:val="009F29E8"/>
    <w:rsid w:val="009F35F8"/>
    <w:rsid w:val="00A02015"/>
    <w:rsid w:val="00A02E19"/>
    <w:rsid w:val="00A032F8"/>
    <w:rsid w:val="00A03F19"/>
    <w:rsid w:val="00A0712D"/>
    <w:rsid w:val="00A13AEF"/>
    <w:rsid w:val="00A14E37"/>
    <w:rsid w:val="00A14ECF"/>
    <w:rsid w:val="00A15E51"/>
    <w:rsid w:val="00A16F2C"/>
    <w:rsid w:val="00A213B3"/>
    <w:rsid w:val="00A41977"/>
    <w:rsid w:val="00A506EE"/>
    <w:rsid w:val="00A51B6B"/>
    <w:rsid w:val="00A53CD3"/>
    <w:rsid w:val="00A540AA"/>
    <w:rsid w:val="00A57A37"/>
    <w:rsid w:val="00A63DDC"/>
    <w:rsid w:val="00A66E72"/>
    <w:rsid w:val="00A66E80"/>
    <w:rsid w:val="00A77733"/>
    <w:rsid w:val="00A8297D"/>
    <w:rsid w:val="00A863D4"/>
    <w:rsid w:val="00A87847"/>
    <w:rsid w:val="00A90D8B"/>
    <w:rsid w:val="00A922F3"/>
    <w:rsid w:val="00A934BF"/>
    <w:rsid w:val="00A9648F"/>
    <w:rsid w:val="00A96BA7"/>
    <w:rsid w:val="00AA43B2"/>
    <w:rsid w:val="00AC160B"/>
    <w:rsid w:val="00AC2CAC"/>
    <w:rsid w:val="00AD20E6"/>
    <w:rsid w:val="00AD41DB"/>
    <w:rsid w:val="00AD777A"/>
    <w:rsid w:val="00AE05EC"/>
    <w:rsid w:val="00AE3E2F"/>
    <w:rsid w:val="00AE7924"/>
    <w:rsid w:val="00AF00DC"/>
    <w:rsid w:val="00AF2030"/>
    <w:rsid w:val="00AF2C0B"/>
    <w:rsid w:val="00B05F9F"/>
    <w:rsid w:val="00B109A5"/>
    <w:rsid w:val="00B117C6"/>
    <w:rsid w:val="00B12D6E"/>
    <w:rsid w:val="00B21490"/>
    <w:rsid w:val="00B24AFD"/>
    <w:rsid w:val="00B3141E"/>
    <w:rsid w:val="00B3752A"/>
    <w:rsid w:val="00B43AC7"/>
    <w:rsid w:val="00B505F0"/>
    <w:rsid w:val="00B53EF2"/>
    <w:rsid w:val="00B62ED9"/>
    <w:rsid w:val="00B63AA0"/>
    <w:rsid w:val="00B71545"/>
    <w:rsid w:val="00B7298B"/>
    <w:rsid w:val="00B72F99"/>
    <w:rsid w:val="00B91556"/>
    <w:rsid w:val="00B918AE"/>
    <w:rsid w:val="00B9211D"/>
    <w:rsid w:val="00B9430F"/>
    <w:rsid w:val="00B968BA"/>
    <w:rsid w:val="00BA2092"/>
    <w:rsid w:val="00BA4FE1"/>
    <w:rsid w:val="00BA505C"/>
    <w:rsid w:val="00BC0527"/>
    <w:rsid w:val="00BC1446"/>
    <w:rsid w:val="00BC55EE"/>
    <w:rsid w:val="00BD040D"/>
    <w:rsid w:val="00BD5E44"/>
    <w:rsid w:val="00BD68B3"/>
    <w:rsid w:val="00BD7AA7"/>
    <w:rsid w:val="00BE2D19"/>
    <w:rsid w:val="00BE3E10"/>
    <w:rsid w:val="00BF0B6C"/>
    <w:rsid w:val="00BF18CC"/>
    <w:rsid w:val="00BF4F30"/>
    <w:rsid w:val="00BF52BC"/>
    <w:rsid w:val="00C00C88"/>
    <w:rsid w:val="00C02460"/>
    <w:rsid w:val="00C02A84"/>
    <w:rsid w:val="00C032A3"/>
    <w:rsid w:val="00C049DC"/>
    <w:rsid w:val="00C16EBD"/>
    <w:rsid w:val="00C23AD7"/>
    <w:rsid w:val="00C24380"/>
    <w:rsid w:val="00C24FEF"/>
    <w:rsid w:val="00C27274"/>
    <w:rsid w:val="00C274F5"/>
    <w:rsid w:val="00C31C59"/>
    <w:rsid w:val="00C3606B"/>
    <w:rsid w:val="00C3645A"/>
    <w:rsid w:val="00C37D2E"/>
    <w:rsid w:val="00C40822"/>
    <w:rsid w:val="00C54C89"/>
    <w:rsid w:val="00C54CA4"/>
    <w:rsid w:val="00C5505F"/>
    <w:rsid w:val="00C55083"/>
    <w:rsid w:val="00C55F2E"/>
    <w:rsid w:val="00C57FCE"/>
    <w:rsid w:val="00C64A93"/>
    <w:rsid w:val="00C67A30"/>
    <w:rsid w:val="00C73D55"/>
    <w:rsid w:val="00C7690A"/>
    <w:rsid w:val="00C8095E"/>
    <w:rsid w:val="00C83BFB"/>
    <w:rsid w:val="00C853DB"/>
    <w:rsid w:val="00C857F5"/>
    <w:rsid w:val="00C865C2"/>
    <w:rsid w:val="00C90DAD"/>
    <w:rsid w:val="00C92E92"/>
    <w:rsid w:val="00C94CDA"/>
    <w:rsid w:val="00CA0DC3"/>
    <w:rsid w:val="00CA2201"/>
    <w:rsid w:val="00CA2451"/>
    <w:rsid w:val="00CA4FA8"/>
    <w:rsid w:val="00CB2D62"/>
    <w:rsid w:val="00CB36DD"/>
    <w:rsid w:val="00CB45DE"/>
    <w:rsid w:val="00CB71B7"/>
    <w:rsid w:val="00CC47FA"/>
    <w:rsid w:val="00CC7D5D"/>
    <w:rsid w:val="00CD28B9"/>
    <w:rsid w:val="00CD58E0"/>
    <w:rsid w:val="00CD7E56"/>
    <w:rsid w:val="00CE1C37"/>
    <w:rsid w:val="00CE369B"/>
    <w:rsid w:val="00CF1175"/>
    <w:rsid w:val="00CF3297"/>
    <w:rsid w:val="00CF7466"/>
    <w:rsid w:val="00D0002E"/>
    <w:rsid w:val="00D11379"/>
    <w:rsid w:val="00D11A92"/>
    <w:rsid w:val="00D12721"/>
    <w:rsid w:val="00D13625"/>
    <w:rsid w:val="00D13737"/>
    <w:rsid w:val="00D16A64"/>
    <w:rsid w:val="00D17CED"/>
    <w:rsid w:val="00D20BF4"/>
    <w:rsid w:val="00D20EB1"/>
    <w:rsid w:val="00D27820"/>
    <w:rsid w:val="00D37629"/>
    <w:rsid w:val="00D511EB"/>
    <w:rsid w:val="00D5399C"/>
    <w:rsid w:val="00D573B2"/>
    <w:rsid w:val="00D57DFC"/>
    <w:rsid w:val="00D67E41"/>
    <w:rsid w:val="00D774DC"/>
    <w:rsid w:val="00D83EC6"/>
    <w:rsid w:val="00D85426"/>
    <w:rsid w:val="00D85CCE"/>
    <w:rsid w:val="00D90D69"/>
    <w:rsid w:val="00D97B7B"/>
    <w:rsid w:val="00DA2C48"/>
    <w:rsid w:val="00DA49F3"/>
    <w:rsid w:val="00DA5A27"/>
    <w:rsid w:val="00DB06AE"/>
    <w:rsid w:val="00DB35BE"/>
    <w:rsid w:val="00DB3E4F"/>
    <w:rsid w:val="00DC35A8"/>
    <w:rsid w:val="00DC61A4"/>
    <w:rsid w:val="00DD4EA0"/>
    <w:rsid w:val="00DE1F14"/>
    <w:rsid w:val="00DF0503"/>
    <w:rsid w:val="00DF3E84"/>
    <w:rsid w:val="00DF5A30"/>
    <w:rsid w:val="00E04501"/>
    <w:rsid w:val="00E0718D"/>
    <w:rsid w:val="00E13F1C"/>
    <w:rsid w:val="00E1401A"/>
    <w:rsid w:val="00E30E0C"/>
    <w:rsid w:val="00E33237"/>
    <w:rsid w:val="00E35019"/>
    <w:rsid w:val="00E40E87"/>
    <w:rsid w:val="00E425FC"/>
    <w:rsid w:val="00E44F8C"/>
    <w:rsid w:val="00E457D0"/>
    <w:rsid w:val="00E4598F"/>
    <w:rsid w:val="00E5551F"/>
    <w:rsid w:val="00E57783"/>
    <w:rsid w:val="00E57F2C"/>
    <w:rsid w:val="00E61AD4"/>
    <w:rsid w:val="00E665C0"/>
    <w:rsid w:val="00E73F41"/>
    <w:rsid w:val="00E74D85"/>
    <w:rsid w:val="00E755BF"/>
    <w:rsid w:val="00E764BB"/>
    <w:rsid w:val="00E805F5"/>
    <w:rsid w:val="00E80CAC"/>
    <w:rsid w:val="00E8375F"/>
    <w:rsid w:val="00E861F2"/>
    <w:rsid w:val="00E87039"/>
    <w:rsid w:val="00E9215B"/>
    <w:rsid w:val="00E946A6"/>
    <w:rsid w:val="00EA2341"/>
    <w:rsid w:val="00EA5EDA"/>
    <w:rsid w:val="00EA6A3F"/>
    <w:rsid w:val="00EB13CF"/>
    <w:rsid w:val="00EB249B"/>
    <w:rsid w:val="00EB43D2"/>
    <w:rsid w:val="00EB46AF"/>
    <w:rsid w:val="00EB6463"/>
    <w:rsid w:val="00EB78CC"/>
    <w:rsid w:val="00EC0FCD"/>
    <w:rsid w:val="00EC17A7"/>
    <w:rsid w:val="00EC294F"/>
    <w:rsid w:val="00EC62DD"/>
    <w:rsid w:val="00ED366F"/>
    <w:rsid w:val="00EF04E7"/>
    <w:rsid w:val="00EF5304"/>
    <w:rsid w:val="00EF5DFB"/>
    <w:rsid w:val="00F00335"/>
    <w:rsid w:val="00F00CE4"/>
    <w:rsid w:val="00F02168"/>
    <w:rsid w:val="00F02F5C"/>
    <w:rsid w:val="00F041BB"/>
    <w:rsid w:val="00F05225"/>
    <w:rsid w:val="00F07167"/>
    <w:rsid w:val="00F158C3"/>
    <w:rsid w:val="00F21961"/>
    <w:rsid w:val="00F27604"/>
    <w:rsid w:val="00F339E2"/>
    <w:rsid w:val="00F3413A"/>
    <w:rsid w:val="00F34B2A"/>
    <w:rsid w:val="00F41930"/>
    <w:rsid w:val="00F4315F"/>
    <w:rsid w:val="00F5117F"/>
    <w:rsid w:val="00F55026"/>
    <w:rsid w:val="00F62821"/>
    <w:rsid w:val="00F64D94"/>
    <w:rsid w:val="00F72124"/>
    <w:rsid w:val="00F81CBC"/>
    <w:rsid w:val="00F84541"/>
    <w:rsid w:val="00F8501B"/>
    <w:rsid w:val="00F851F4"/>
    <w:rsid w:val="00F863B1"/>
    <w:rsid w:val="00F93912"/>
    <w:rsid w:val="00F94595"/>
    <w:rsid w:val="00F95A40"/>
    <w:rsid w:val="00FA075F"/>
    <w:rsid w:val="00FA3FED"/>
    <w:rsid w:val="00FB3414"/>
    <w:rsid w:val="00FB37FA"/>
    <w:rsid w:val="00FB3F6B"/>
    <w:rsid w:val="00FB5C62"/>
    <w:rsid w:val="00FB63EE"/>
    <w:rsid w:val="00FB69ED"/>
    <w:rsid w:val="00FC0914"/>
    <w:rsid w:val="00FC669B"/>
    <w:rsid w:val="00FC7E4C"/>
    <w:rsid w:val="00FD05BB"/>
    <w:rsid w:val="00FD2767"/>
    <w:rsid w:val="00FD5238"/>
    <w:rsid w:val="00FE4FA8"/>
    <w:rsid w:val="00FE5CCD"/>
    <w:rsid w:val="00FE6002"/>
    <w:rsid w:val="00FE7B74"/>
    <w:rsid w:val="00FF4317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8DEFA"/>
  <w15:docId w15:val="{0851E2C4-25F8-43BE-BCE5-D2A83540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38BB"/>
  </w:style>
  <w:style w:type="paragraph" w:styleId="Ttulo1">
    <w:name w:val="heading 1"/>
    <w:basedOn w:val="Normal"/>
    <w:next w:val="Normal"/>
    <w:link w:val="Ttulo1Car"/>
    <w:uiPriority w:val="9"/>
    <w:qFormat/>
    <w:rsid w:val="00B72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aliases w:val="2. Titulo 1"/>
    <w:basedOn w:val="Normal"/>
    <w:next w:val="Normal"/>
    <w:link w:val="Ttulo2Car"/>
    <w:uiPriority w:val="9"/>
    <w:unhideWhenUsed/>
    <w:qFormat/>
    <w:rsid w:val="00B72F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aliases w:val="3. Titulo 2"/>
    <w:basedOn w:val="Normal"/>
    <w:next w:val="Normal"/>
    <w:link w:val="Ttulo3Car"/>
    <w:uiPriority w:val="9"/>
    <w:unhideWhenUsed/>
    <w:qFormat/>
    <w:rsid w:val="00B72F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E921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C2CAC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Ttulo6">
    <w:name w:val="heading 6"/>
    <w:basedOn w:val="Normal"/>
    <w:next w:val="Normal"/>
    <w:link w:val="Ttulo6Car"/>
    <w:qFormat/>
    <w:rsid w:val="00AC2CAC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2CAC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C2CAC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C2CAC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38B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E3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38BB"/>
  </w:style>
  <w:style w:type="paragraph" w:styleId="Piedepgina">
    <w:name w:val="footer"/>
    <w:basedOn w:val="Normal"/>
    <w:link w:val="PiedepginaCar"/>
    <w:uiPriority w:val="99"/>
    <w:unhideWhenUsed/>
    <w:rsid w:val="000E38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38BB"/>
  </w:style>
  <w:style w:type="paragraph" w:styleId="Prrafodelista">
    <w:name w:val="List Paragraph"/>
    <w:aliases w:val="VIÑETA"/>
    <w:basedOn w:val="Normal"/>
    <w:link w:val="PrrafodelistaCar"/>
    <w:uiPriority w:val="99"/>
    <w:qFormat/>
    <w:rsid w:val="000E38BB"/>
    <w:pPr>
      <w:ind w:left="720"/>
      <w:contextualSpacing/>
    </w:pPr>
  </w:style>
  <w:style w:type="paragraph" w:customStyle="1" w:styleId="Default">
    <w:name w:val="Default"/>
    <w:rsid w:val="000E38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0E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E38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38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38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38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38B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A0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CA0DC3"/>
  </w:style>
  <w:style w:type="character" w:styleId="Hipervnculo">
    <w:name w:val="Hyperlink"/>
    <w:basedOn w:val="Fuentedeprrafopredeter"/>
    <w:unhideWhenUsed/>
    <w:rsid w:val="00CA0DC3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9215B"/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customStyle="1" w:styleId="yiv8862772129mw-headline">
    <w:name w:val="yiv8862772129mw-headline"/>
    <w:basedOn w:val="Fuentedeprrafopredeter"/>
    <w:rsid w:val="00E9215B"/>
  </w:style>
  <w:style w:type="character" w:customStyle="1" w:styleId="Ttulo1Car">
    <w:name w:val="Título 1 Car"/>
    <w:basedOn w:val="Fuentedeprrafopredeter"/>
    <w:link w:val="Ttulo1"/>
    <w:uiPriority w:val="9"/>
    <w:rsid w:val="00B72F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aliases w:val="2. Titulo 1 Car"/>
    <w:basedOn w:val="Fuentedeprrafopredeter"/>
    <w:link w:val="Ttulo2"/>
    <w:uiPriority w:val="9"/>
    <w:semiHidden/>
    <w:rsid w:val="00B72F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aliases w:val="3. Titulo 2 Car"/>
    <w:basedOn w:val="Fuentedeprrafopredeter"/>
    <w:link w:val="Ttulo3"/>
    <w:uiPriority w:val="9"/>
    <w:rsid w:val="00B72F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uerpo">
    <w:name w:val="Cuerpo"/>
    <w:rsid w:val="00B72F99"/>
    <w:pPr>
      <w:spacing w:after="8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s-ES_tradnl" w:eastAsia="es-CR"/>
    </w:rPr>
  </w:style>
  <w:style w:type="numbering" w:customStyle="1" w:styleId="DCC">
    <w:name w:val="DCC"/>
    <w:uiPriority w:val="99"/>
    <w:rsid w:val="00B72F99"/>
    <w:pPr>
      <w:numPr>
        <w:numId w:val="1"/>
      </w:numPr>
    </w:pPr>
  </w:style>
  <w:style w:type="paragraph" w:customStyle="1" w:styleId="5Numerado">
    <w:name w:val="5. Numerado"/>
    <w:basedOn w:val="Prrafodelista"/>
    <w:rsid w:val="00B72F99"/>
    <w:pPr>
      <w:widowControl w:val="0"/>
      <w:suppressAutoHyphens/>
      <w:spacing w:after="80"/>
      <w:ind w:left="510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6Vieta1">
    <w:name w:val="6. Viñeta 1"/>
    <w:basedOn w:val="Prrafodelista"/>
    <w:rsid w:val="00B72F99"/>
    <w:pPr>
      <w:widowControl w:val="0"/>
      <w:suppressAutoHyphens/>
      <w:spacing w:after="80"/>
      <w:ind w:left="1021" w:hanging="511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7Vieta2">
    <w:name w:val="7. Viñeta 2"/>
    <w:basedOn w:val="Prrafodelista"/>
    <w:rsid w:val="00B72F99"/>
    <w:pPr>
      <w:widowControl w:val="0"/>
      <w:suppressAutoHyphens/>
      <w:spacing w:after="80"/>
      <w:ind w:left="1531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paragraph" w:customStyle="1" w:styleId="8Vieta3">
    <w:name w:val="8. Viñeta 3"/>
    <w:basedOn w:val="Prrafodelista"/>
    <w:rsid w:val="00B72F99"/>
    <w:pPr>
      <w:widowControl w:val="0"/>
      <w:suppressAutoHyphens/>
      <w:spacing w:after="80"/>
      <w:ind w:left="2041" w:hanging="510"/>
      <w:contextualSpacing w:val="0"/>
      <w:jc w:val="both"/>
    </w:pPr>
    <w:rPr>
      <w:rFonts w:ascii="Arial" w:eastAsia="ヒラギノ角ゴ Pro W3" w:hAnsi="Arial" w:cs="Times New Roman"/>
      <w:color w:val="000000"/>
      <w:sz w:val="24"/>
      <w:szCs w:val="24"/>
      <w:lang w:val="es-ES_tradnl"/>
    </w:rPr>
  </w:style>
  <w:style w:type="character" w:customStyle="1" w:styleId="PrrafodelistaCar">
    <w:name w:val="Párrafo de lista Car"/>
    <w:aliases w:val="VIÑETA Car"/>
    <w:basedOn w:val="Fuentedeprrafopredeter"/>
    <w:link w:val="Prrafodelista"/>
    <w:uiPriority w:val="99"/>
    <w:locked/>
    <w:rsid w:val="00B72F99"/>
  </w:style>
  <w:style w:type="character" w:customStyle="1" w:styleId="Ttulo5Car">
    <w:name w:val="Título 5 Car"/>
    <w:basedOn w:val="Fuentedeprrafopredeter"/>
    <w:link w:val="Ttulo5"/>
    <w:uiPriority w:val="9"/>
    <w:semiHidden/>
    <w:rsid w:val="00AC2CA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AC2CA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2CAC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C2CAC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C2CAC"/>
    <w:rPr>
      <w:rFonts w:asciiTheme="majorHAnsi" w:eastAsiaTheme="majorEastAsia" w:hAnsiTheme="majorHAnsi" w:cstheme="majorBidi"/>
      <w:lang w:val="en-US"/>
    </w:rPr>
  </w:style>
  <w:style w:type="paragraph" w:customStyle="1" w:styleId="Textoindependiente21">
    <w:name w:val="Texto independiente 21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AC2C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2CA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AC2CAC"/>
    <w:pPr>
      <w:spacing w:after="0" w:line="240" w:lineRule="auto"/>
    </w:pPr>
    <w:rPr>
      <w:rFonts w:ascii="FuturaA Bk BT" w:eastAsia="Times New Roman" w:hAnsi="FuturaA Bk BT" w:cs="Times New Roman"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C2CAC"/>
    <w:rPr>
      <w:rFonts w:ascii="FuturaA Bk BT" w:eastAsia="Times New Roman" w:hAnsi="FuturaA Bk BT" w:cs="Times New Roman"/>
      <w:sz w:val="28"/>
      <w:szCs w:val="20"/>
      <w:lang w:eastAsia="es-ES"/>
    </w:rPr>
  </w:style>
  <w:style w:type="paragraph" w:customStyle="1" w:styleId="BodyText21">
    <w:name w:val="Body Text 21"/>
    <w:basedOn w:val="Normal"/>
    <w:rsid w:val="00AC2CAC"/>
    <w:pPr>
      <w:tabs>
        <w:tab w:val="left" w:pos="3969"/>
        <w:tab w:val="left" w:pos="4903"/>
      </w:tabs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kern w:val="24"/>
      <w:position w:val="6"/>
      <w:sz w:val="24"/>
      <w:szCs w:val="20"/>
      <w:lang w:val="es-ES_tradnl" w:eastAsia="es-ES"/>
    </w:rPr>
  </w:style>
  <w:style w:type="paragraph" w:customStyle="1" w:styleId="Encabezadodetabla">
    <w:name w:val="Encabezado de tabla"/>
    <w:basedOn w:val="Normal"/>
    <w:rsid w:val="00AC2CAC"/>
    <w:pPr>
      <w:spacing w:before="60" w:after="0" w:line="240" w:lineRule="auto"/>
      <w:jc w:val="center"/>
    </w:pPr>
    <w:rPr>
      <w:rFonts w:ascii="Arial Black" w:eastAsia="Times New Roman" w:hAnsi="Arial Black" w:cs="Times New Roman"/>
      <w:spacing w:val="-5"/>
      <w:sz w:val="16"/>
      <w:szCs w:val="20"/>
      <w:lang w:val="es-ES" w:eastAsia="es-ES"/>
    </w:rPr>
  </w:style>
  <w:style w:type="table" w:styleId="Tablaconcolumnas3">
    <w:name w:val="Table Columns 3"/>
    <w:basedOn w:val="Tablanormal"/>
    <w:rsid w:val="00AC2CA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C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TextIndent31">
    <w:name w:val="Body Text Indent 31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snapToGrid w:val="0"/>
      <w:sz w:val="20"/>
      <w:szCs w:val="20"/>
      <w:lang w:val="es-ES_tradnl" w:eastAsia="es-ES"/>
    </w:rPr>
  </w:style>
  <w:style w:type="paragraph" w:customStyle="1" w:styleId="Textoindependiente23">
    <w:name w:val="Texto independiente 23"/>
    <w:basedOn w:val="Normal"/>
    <w:rsid w:val="00AC2CAC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Estilo">
    <w:name w:val="Estilo"/>
    <w:rsid w:val="00AC2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CO"/>
    </w:rPr>
  </w:style>
  <w:style w:type="paragraph" w:customStyle="1" w:styleId="Prrafodelista1">
    <w:name w:val="Párrafo de lista1"/>
    <w:basedOn w:val="Normal"/>
    <w:rsid w:val="00AC2CAC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AC2CAC"/>
    <w:pPr>
      <w:spacing w:before="480"/>
      <w:outlineLvl w:val="9"/>
    </w:pPr>
    <w:rPr>
      <w:b/>
      <w:bCs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AC2CAC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AC2CA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AC2CAC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rsid w:val="00C54C89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C54C89"/>
  </w:style>
  <w:style w:type="character" w:customStyle="1" w:styleId="bumpedfont15">
    <w:name w:val="bumpedfont15"/>
    <w:basedOn w:val="Fuentedeprrafopredeter"/>
    <w:rsid w:val="006B0984"/>
  </w:style>
  <w:style w:type="paragraph" w:customStyle="1" w:styleId="Standard">
    <w:name w:val="Standard"/>
    <w:rsid w:val="006A55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8C79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2z0">
    <w:name w:val="WW8Num12z0"/>
    <w:rsid w:val="00910637"/>
    <w:rPr>
      <w:rFonts w:ascii="Symbol" w:hAnsi="Symbol"/>
    </w:rPr>
  </w:style>
  <w:style w:type="paragraph" w:customStyle="1" w:styleId="Textoindependiente31">
    <w:name w:val="Texto independiente 31"/>
    <w:basedOn w:val="Standard"/>
    <w:rsid w:val="00860E02"/>
    <w:pPr>
      <w:overflowPunct w:val="0"/>
      <w:ind w:right="51"/>
      <w:jc w:val="both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18383">
                          <w:marLeft w:val="240"/>
                          <w:marRight w:val="24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4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96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mara.gov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C5C4-FDA7-4472-B56D-922D33457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C18312-6E1F-4EA8-A47C-B538FA04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1119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Planeacion y Sistemas 2016</dc:creator>
  <cp:lastModifiedBy>LINDA JOHANA REYES MORENO</cp:lastModifiedBy>
  <cp:revision>52</cp:revision>
  <cp:lastPrinted>2017-06-30T14:45:00Z</cp:lastPrinted>
  <dcterms:created xsi:type="dcterms:W3CDTF">2021-04-30T14:52:00Z</dcterms:created>
  <dcterms:modified xsi:type="dcterms:W3CDTF">2021-06-07T22:17:00Z</dcterms:modified>
</cp:coreProperties>
</file>